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653" w:rsidRPr="005C0653" w:rsidRDefault="00F731CA" w:rsidP="005C0653">
      <w:pPr>
        <w:jc w:val="center"/>
        <w:rPr>
          <w:rFonts w:ascii="Times New Roman" w:hAnsi="Times New Roman" w:cs="Times New Roman"/>
          <w:sz w:val="28"/>
          <w:szCs w:val="28"/>
        </w:rPr>
      </w:pPr>
      <w:r w:rsidRPr="00D72410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41110" cy="174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9" r="1337" b="78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846" cy="174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653" w:rsidRPr="005C0653" w:rsidRDefault="00F731CA" w:rsidP="00F731CA">
      <w:pPr>
        <w:tabs>
          <w:tab w:val="left" w:pos="86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C0653" w:rsidRDefault="00F731CA" w:rsidP="005C06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</w:t>
      </w:r>
      <w:r w:rsidR="005C0653" w:rsidRPr="005C0653">
        <w:rPr>
          <w:rFonts w:ascii="Times New Roman" w:hAnsi="Times New Roman" w:cs="Times New Roman"/>
          <w:sz w:val="28"/>
          <w:szCs w:val="28"/>
        </w:rPr>
        <w:t xml:space="preserve"> программа </w:t>
      </w:r>
    </w:p>
    <w:p w:rsidR="005C0653" w:rsidRPr="005C0653" w:rsidRDefault="005C0653" w:rsidP="005C0653">
      <w:pPr>
        <w:jc w:val="center"/>
        <w:rPr>
          <w:rFonts w:ascii="Times New Roman" w:hAnsi="Times New Roman" w:cs="Times New Roman"/>
          <w:sz w:val="28"/>
          <w:szCs w:val="28"/>
        </w:rPr>
      </w:pPr>
      <w:r w:rsidRPr="005C0653">
        <w:rPr>
          <w:rFonts w:ascii="Times New Roman" w:hAnsi="Times New Roman" w:cs="Times New Roman"/>
          <w:sz w:val="28"/>
          <w:szCs w:val="28"/>
        </w:rPr>
        <w:t xml:space="preserve">социально-педагогической направленности </w:t>
      </w:r>
    </w:p>
    <w:p w:rsidR="005C0653" w:rsidRPr="005C0653" w:rsidRDefault="005C0653" w:rsidP="005C0653">
      <w:pPr>
        <w:jc w:val="center"/>
        <w:rPr>
          <w:rFonts w:ascii="Times New Roman" w:hAnsi="Times New Roman" w:cs="Times New Roman"/>
          <w:sz w:val="28"/>
          <w:szCs w:val="28"/>
        </w:rPr>
      </w:pPr>
      <w:r w:rsidRPr="005C0653">
        <w:rPr>
          <w:rFonts w:ascii="Times New Roman" w:hAnsi="Times New Roman" w:cs="Times New Roman"/>
          <w:sz w:val="28"/>
          <w:szCs w:val="28"/>
        </w:rPr>
        <w:t>«Речецветик»</w:t>
      </w:r>
    </w:p>
    <w:p w:rsidR="005C0653" w:rsidRPr="005C0653" w:rsidRDefault="005C0653" w:rsidP="005C0653">
      <w:pPr>
        <w:jc w:val="center"/>
        <w:rPr>
          <w:rFonts w:ascii="Times New Roman" w:hAnsi="Times New Roman" w:cs="Times New Roman"/>
          <w:sz w:val="28"/>
          <w:szCs w:val="28"/>
        </w:rPr>
      </w:pPr>
      <w:r w:rsidRPr="005C0653">
        <w:rPr>
          <w:rFonts w:ascii="Times New Roman" w:hAnsi="Times New Roman" w:cs="Times New Roman"/>
          <w:sz w:val="28"/>
          <w:szCs w:val="28"/>
        </w:rPr>
        <w:t>по коррекции звукопроизношения у детей от 5 до 7 лет</w:t>
      </w:r>
    </w:p>
    <w:p w:rsidR="005C0653" w:rsidRPr="005C0653" w:rsidRDefault="005C0653" w:rsidP="005C0653">
      <w:pPr>
        <w:jc w:val="center"/>
        <w:rPr>
          <w:rFonts w:ascii="Times New Roman" w:hAnsi="Times New Roman" w:cs="Times New Roman"/>
          <w:sz w:val="28"/>
          <w:szCs w:val="28"/>
        </w:rPr>
      </w:pPr>
      <w:r w:rsidRPr="005C0653">
        <w:rPr>
          <w:rFonts w:ascii="Times New Roman" w:hAnsi="Times New Roman" w:cs="Times New Roman"/>
          <w:sz w:val="28"/>
          <w:szCs w:val="28"/>
        </w:rPr>
        <w:t>Срок реализации: 2 года</w:t>
      </w:r>
    </w:p>
    <w:p w:rsidR="005C0653" w:rsidRPr="005C0653" w:rsidRDefault="005C0653" w:rsidP="005C06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653" w:rsidRPr="005C0653" w:rsidRDefault="005C0653" w:rsidP="005C06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653" w:rsidRPr="005C0653" w:rsidRDefault="005C0653" w:rsidP="005C06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653" w:rsidRPr="005C0653" w:rsidRDefault="005C0653" w:rsidP="00F731CA">
      <w:pPr>
        <w:jc w:val="right"/>
        <w:rPr>
          <w:rFonts w:ascii="Times New Roman" w:hAnsi="Times New Roman" w:cs="Times New Roman"/>
          <w:sz w:val="28"/>
          <w:szCs w:val="28"/>
        </w:rPr>
      </w:pPr>
      <w:r w:rsidRPr="005C0653">
        <w:rPr>
          <w:rFonts w:ascii="Times New Roman" w:hAnsi="Times New Roman" w:cs="Times New Roman"/>
          <w:sz w:val="28"/>
          <w:szCs w:val="28"/>
        </w:rPr>
        <w:t>Педагог:</w:t>
      </w:r>
    </w:p>
    <w:p w:rsidR="005C0653" w:rsidRPr="005C0653" w:rsidRDefault="005C0653" w:rsidP="00F731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Салахутдинова Диана Александровна</w:t>
      </w:r>
    </w:p>
    <w:p w:rsidR="005C0653" w:rsidRPr="005C0653" w:rsidRDefault="005C0653" w:rsidP="00F731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653" w:rsidRPr="005C0653" w:rsidRDefault="005C0653" w:rsidP="00F731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C0653" w:rsidRPr="005C0653" w:rsidRDefault="005C0653" w:rsidP="005C06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653" w:rsidRDefault="005C0653" w:rsidP="005C06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31CA" w:rsidRDefault="00F731CA" w:rsidP="005C06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31CA" w:rsidRDefault="00F731CA" w:rsidP="005C06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31CA" w:rsidRDefault="00F731CA" w:rsidP="005C06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653" w:rsidRPr="005C0653" w:rsidRDefault="005C0653" w:rsidP="00F731CA">
      <w:pPr>
        <w:rPr>
          <w:rFonts w:ascii="Times New Roman" w:hAnsi="Times New Roman" w:cs="Times New Roman"/>
          <w:sz w:val="28"/>
          <w:szCs w:val="28"/>
        </w:rPr>
      </w:pPr>
    </w:p>
    <w:p w:rsidR="00F731CA" w:rsidRPr="00143BF7" w:rsidRDefault="005C0653" w:rsidP="00F731CA">
      <w:pPr>
        <w:ind w:right="33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Чистополь, 2021 год</w:t>
      </w:r>
    </w:p>
    <w:p w:rsidR="00143BF7" w:rsidRPr="00143BF7" w:rsidRDefault="00143BF7" w:rsidP="00143B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BF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43BF7" w:rsidRPr="00143BF7" w:rsidRDefault="00143BF7" w:rsidP="00F731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замечательный период в жизни любого человека. Это время, когда развиваются мотивации, желание что-то делать, выражать себя, творить, общаться. Именно в этом возрасте необходимо развивать память, восприятие, мышление, внимание, речь.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играет важную роль в жизни человека. Она служит главным средством общения с другими людьми, является основой человеческого мышления и приобретения новых знаний.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– это сложная функция, и развитие её зависит от многих компонентов. Речь не является врожденной способностью человека, она формируется постепенно, вместе с развитием ребенка. При нормальном развитии, формировании правильной и красивой речи заканчивается к пяти годам. Иногда по разным причинам этот процесс затягивается.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детей - одна из основных задач, которую решают дошкольные образовательные учреждения, в лице педагогов, и родителей.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живем в XXI веке - эпоху передовых электронных технологий. Дети умеют пользоваться техникой, знают многие компьютерные операции уже в дошкольном возрасте, но развитие речи остаётся на низком уровне.</w:t>
      </w:r>
    </w:p>
    <w:p w:rsid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наблюдается быстрый рост числа детей с различными речевыми нарушениями. Речь у таких детей малопонятна для окружающих: некоторые звуки полностью отсутствуют, т.е. не произносятся, пропускаются или заменяются другими. Наблюдается не умение правильно построить фразу, составить рассказ по картинке.</w:t>
      </w:r>
    </w:p>
    <w:p w:rsidR="00DF1F49" w:rsidRDefault="00143BF7" w:rsidP="00F731C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="00BB4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BB4D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произносительной стороны речи требует специальной логопедической помощи, и, как известно, чем раньше начата</w:t>
      </w:r>
      <w:r w:rsidR="00C11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коррекционная работа, тем она эффективнее. С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оздания к</w:t>
      </w:r>
      <w:r w:rsidR="005C065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ружка «Речецветик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возникла в результате  потребности развития речи и коррекции ее недостатков, а также формирование умения пользоваться речью как средством коммуникации для дальнейшей успешной социализации и интеграции в среду сверстников.       </w:t>
      </w:r>
    </w:p>
    <w:p w:rsidR="00143BF7" w:rsidRPr="00DF1F49" w:rsidRDefault="005C0653" w:rsidP="00F731C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C117B8">
        <w:rPr>
          <w:rFonts w:ascii="Times New Roman" w:hAnsi="Times New Roman" w:cs="Times New Roman"/>
          <w:bCs/>
          <w:sz w:val="28"/>
          <w:szCs w:val="28"/>
        </w:rPr>
        <w:t xml:space="preserve"> Для формирования правильного произношения необходимо выполнять  специальные упражнения многочисленных мышц лица, языка, губ, челюстей. С помощью </w:t>
      </w:r>
      <w:r w:rsidR="00C117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143BF7"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ружка «Рецецветик</w:t>
      </w:r>
      <w:r w:rsidR="00C117B8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ребенку оказывается</w:t>
      </w:r>
      <w:r w:rsidR="00143BF7"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коррекционно-педаг</w:t>
      </w:r>
      <w:r w:rsidR="00C117B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огическая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помощь с использованием инновационного инструмента «Умное Зеркало»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Artik</w:t>
      </w:r>
      <w:r w:rsidRPr="005C06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1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«Умное Зеркало» </w:t>
      </w:r>
      <w:r w:rsidR="00C117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Artik</w:t>
      </w:r>
      <w:r w:rsidR="00C117B8" w:rsidRPr="00C11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7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</w:t>
      </w:r>
      <w:r w:rsidR="00C117B8" w:rsidRPr="00C11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7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совокупность специальных упражнений, направленных на укрепление мышц речевого аппарата, развитие силы, подвижности органов, принимающих участие в речи</w:t>
      </w:r>
    </w:p>
    <w:p w:rsidR="00143BF7" w:rsidRPr="00DF1F49" w:rsidRDefault="00DF1F49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Программа кружка направлена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старшего дошкольного возраста (детей 5-7 лет). Учитывая возрастные особенности данной группы детей, основной акцент в работе сделан на применении игровых методов. В </w:t>
      </w:r>
      <w:r w:rsidR="00C51F2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проведения занятий, у детей происходит формирование и развитие: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 звуковой культуры речи;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формирование правильного произношение звуков, развитие фонематического восприятия, речевого дыхания,</w:t>
      </w:r>
      <w:r w:rsidR="00C51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голосового аппарата,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артикуляционного аппарата; 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связной речи ребенка, творческого мышления, памяти, координации движений, крупной и мелкой моторики рук;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фонетико-фонематической системы языка и навыков языкового анализа и синтеза;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просодической стороны речи;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коррекция произносительной стороны речи;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над слоговой структурой слова;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понятия «слог» и умение оперировать им;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элементам грамоты;</w:t>
      </w:r>
    </w:p>
    <w:p w:rsidR="00143BF7" w:rsidRP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связной речи и речевого общения;</w:t>
      </w:r>
    </w:p>
    <w:p w:rsidR="00143BF7" w:rsidRDefault="00143BF7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словаря.</w:t>
      </w:r>
    </w:p>
    <w:p w:rsidR="00C51F2A" w:rsidRPr="00143BF7" w:rsidRDefault="00C51F2A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продолжать воспитывать интерес к занятиям, правильно говорить </w:t>
      </w:r>
    </w:p>
    <w:p w:rsidR="00143BF7" w:rsidRDefault="00143BF7" w:rsidP="00F731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программы были использованы методические разработки Нищевой Н.В., Карельской Е.Г., Черенковой Е.Ф., </w:t>
      </w:r>
      <w:r w:rsidR="00936285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Фомичовой М.Ф. и других авторов;</w:t>
      </w:r>
    </w:p>
    <w:p w:rsidR="00936285" w:rsidRPr="00936285" w:rsidRDefault="00936285" w:rsidP="00F731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«</w:t>
      </w:r>
      <w:r w:rsidRPr="00936285">
        <w:rPr>
          <w:rFonts w:ascii="Times New Roman" w:eastAsia="Times New Roman" w:hAnsi="Times New Roman" w:cs="Times New Roman"/>
          <w:sz w:val="28"/>
          <w:szCs w:val="28"/>
          <w:lang w:eastAsia="ru-RU"/>
        </w:rPr>
        <w:t>ARTIK</w:t>
      </w:r>
      <w:r w:rsidR="005D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6285">
        <w:rPr>
          <w:rFonts w:ascii="Times New Roman" w:eastAsia="Times New Roman" w:hAnsi="Times New Roman" w:cs="Times New Roman"/>
          <w:sz w:val="28"/>
          <w:szCs w:val="28"/>
          <w:lang w:eastAsia="ru-RU"/>
        </w:rPr>
        <w:t>ME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D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 разработка, которая не имеет аналогов.</w:t>
      </w:r>
    </w:p>
    <w:p w:rsidR="00936285" w:rsidRPr="00936285" w:rsidRDefault="00936285" w:rsidP="00F731C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</w:t>
      </w:r>
      <w:r w:rsidRPr="00936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коррекции и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транения дефектов речи. Развивае</w:t>
      </w:r>
      <w:r w:rsidRPr="00936285">
        <w:rPr>
          <w:rFonts w:ascii="Times New Roman" w:eastAsia="Times New Roman" w:hAnsi="Times New Roman" w:cs="Times New Roman"/>
          <w:sz w:val="28"/>
          <w:szCs w:val="28"/>
          <w:lang w:eastAsia="ru-RU"/>
        </w:rPr>
        <w:t>т артикуляцию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произношение звуков, закрепляе</w:t>
      </w:r>
      <w:r w:rsidRPr="00936285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навыки звукового анализа,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огащае</w:t>
      </w:r>
      <w:r w:rsidRPr="00936285">
        <w:rPr>
          <w:rFonts w:ascii="Times New Roman" w:eastAsia="Times New Roman" w:hAnsi="Times New Roman" w:cs="Times New Roman"/>
          <w:sz w:val="28"/>
          <w:szCs w:val="28"/>
          <w:lang w:eastAsia="ru-RU"/>
        </w:rPr>
        <w:t>т лексические темы.</w:t>
      </w:r>
    </w:p>
    <w:p w:rsidR="00936285" w:rsidRPr="00936285" w:rsidRDefault="00936285" w:rsidP="00936285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-Артикуляционная гимнастика </w:t>
      </w:r>
      <w:r w:rsidRPr="00936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(в зеркале появляется персонаж, показывающий, как правильно делать упражнения на артикуляцию) -27 упражнений</w:t>
      </w:r>
    </w:p>
    <w:p w:rsidR="00936285" w:rsidRPr="00936285" w:rsidRDefault="00936285" w:rsidP="00936285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-Автоматизация </w:t>
      </w:r>
      <w:r w:rsidRPr="00936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(Упражнения на закрепление поставленных звуков [Ш], [Ж], [Щ], [З],[З`].)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</w:t>
      </w:r>
      <w:r w:rsidRPr="00936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 упражнений</w:t>
      </w:r>
    </w:p>
    <w:p w:rsidR="00143BF7" w:rsidRDefault="00936285" w:rsidP="00936285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-Дифференциация </w:t>
      </w:r>
      <w:r w:rsidRPr="00936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(Упражнения на различение звуков [С]-[С`], [Р]-[Р`], [Л]-[Л`]) -3 упражнения</w:t>
      </w:r>
    </w:p>
    <w:p w:rsidR="00936285" w:rsidRDefault="00936285" w:rsidP="00936285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-Дыхательная гимнастика (</w:t>
      </w:r>
      <w:r w:rsidRPr="00936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Отработка прави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льного речевого дыхания у детей)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936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16 упражнений</w:t>
      </w:r>
    </w:p>
    <w:p w:rsidR="00936285" w:rsidRDefault="00936285" w:rsidP="00936285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362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Pr="00936285">
        <w:rPr>
          <w:b/>
        </w:rPr>
        <w:t xml:space="preserve"> </w:t>
      </w:r>
      <w:r w:rsidRPr="0093628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Постановка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r w:rsidRPr="00936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Упражнения на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постановку изолированных звуков-</w:t>
      </w:r>
      <w:r w:rsidRPr="009362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15 упражнений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936285" w:rsidRPr="00143BF7" w:rsidRDefault="00936285" w:rsidP="00936285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планировании работы кружка учитывались особенности детей:</w:t>
      </w:r>
    </w:p>
    <w:p w:rsidR="00936285" w:rsidRPr="00143BF7" w:rsidRDefault="00936285" w:rsidP="00936285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индивидуальный подход к каждому ребёнку с учётом его возрастных и индивидуальных особенностей;</w:t>
      </w:r>
    </w:p>
    <w:p w:rsidR="00936285" w:rsidRPr="00143BF7" w:rsidRDefault="00936285" w:rsidP="00936285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положительная мотивация выполнения заданий;</w:t>
      </w:r>
    </w:p>
    <w:p w:rsidR="00936285" w:rsidRPr="00936285" w:rsidRDefault="00936285" w:rsidP="00936285">
      <w:pPr>
        <w:shd w:val="clear" w:color="auto" w:fill="FFFFFF"/>
        <w:spacing w:after="0" w:line="2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чередовани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различных видов деятельности.</w:t>
      </w:r>
    </w:p>
    <w:p w:rsidR="00143BF7" w:rsidRPr="00143BF7" w:rsidRDefault="00143BF7" w:rsidP="00143BF7">
      <w:pPr>
        <w:ind w:firstLine="6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3BF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Цель</w:t>
      </w:r>
      <w:r w:rsidRPr="00143BF7">
        <w:rPr>
          <w:rFonts w:ascii="Times New Roman" w:hAnsi="Times New Roman" w:cs="Times New Roman"/>
          <w:sz w:val="28"/>
          <w:szCs w:val="28"/>
          <w:shd w:val="clear" w:color="auto" w:fill="FFFFFF"/>
        </w:rPr>
        <w:t> - развитие связной речи и речевого общения, а также формирование умения пользоваться речью как средством коммуникации для дальнейшей успешной социализации и интеграции в среду сверстников. Обучение грамоте.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b/>
          <w:bCs/>
          <w:sz w:val="28"/>
          <w:szCs w:val="28"/>
        </w:rPr>
        <w:t xml:space="preserve">Одной из основных задач данной программы </w:t>
      </w:r>
      <w:r w:rsidRPr="00143BF7">
        <w:rPr>
          <w:rFonts w:ascii="Times New Roman" w:hAnsi="Times New Roman" w:cs="Times New Roman"/>
          <w:sz w:val="28"/>
          <w:szCs w:val="28"/>
        </w:rPr>
        <w:t>является овладение детьми самостоятельной, связной, граммати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образования.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В рабочей программе предусмотрена необходимость охраны и укрепления физического и психического здо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ровья детей, обеспечения эмоционального благополучия каждого ребенка. Она по</w:t>
      </w:r>
      <w:r w:rsidRPr="00143BF7">
        <w:rPr>
          <w:rFonts w:ascii="Times New Roman" w:hAnsi="Times New Roman" w:cs="Times New Roman"/>
          <w:sz w:val="28"/>
          <w:szCs w:val="28"/>
        </w:rPr>
        <w:softHyphen/>
        <w:t xml:space="preserve">зволяет формировать оптимистическое отношение детей к окружающему, что дает возможность ребенку жить и развиваться, обеспечивает позитивное эмоционально- личностное и социально-коммуникативное развитие. 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Объем учебного материала в программе рас</w:t>
      </w:r>
      <w:r w:rsidRPr="00143BF7">
        <w:rPr>
          <w:rFonts w:ascii="Times New Roman" w:hAnsi="Times New Roman" w:cs="Times New Roman"/>
          <w:sz w:val="28"/>
          <w:szCs w:val="28"/>
        </w:rPr>
        <w:softHyphen/>
        <w:t xml:space="preserve">считан в соответствии с возрастными физиологическими нормативами, что позволяет избежать переутомления и дезадаптации дошкольников. 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Программа построена на принципе гуманно-личностного отношения к ребенку и позволяет обеспечить развивающее обучение дошкольников, формирование базовых основ культуры личности детей, всестороннее развитие интеллектуально-волевых качеств, дает возможность сформировать у детей все психические процессы.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Основой программы является создание оптимальных условий для коррекционно-развивающей работы и всестороннего гармоничного развития детей по всем направлениям. Это достигается за счет создания комплекса коррекционно-развивающей работы, с учетом особенностей психофизического развития детей.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 xml:space="preserve">Программа имеет в своей основе следующие </w:t>
      </w:r>
      <w:r w:rsidRPr="00143BF7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143BF7">
        <w:rPr>
          <w:rFonts w:ascii="Times New Roman" w:hAnsi="Times New Roman" w:cs="Times New Roman"/>
          <w:sz w:val="28"/>
          <w:szCs w:val="28"/>
        </w:rPr>
        <w:t>:</w:t>
      </w:r>
    </w:p>
    <w:p w:rsidR="00143BF7" w:rsidRPr="00143BF7" w:rsidRDefault="00143BF7" w:rsidP="00143BF7">
      <w:pPr>
        <w:pStyle w:val="a5"/>
        <w:numPr>
          <w:ilvl w:val="0"/>
          <w:numId w:val="7"/>
        </w:numPr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принцип индивидуализации, учета возможностей, особенностей развития и потребностей каждого ребенка;</w:t>
      </w:r>
    </w:p>
    <w:p w:rsidR="00143BF7" w:rsidRPr="00143BF7" w:rsidRDefault="00143BF7" w:rsidP="00143BF7">
      <w:pPr>
        <w:pStyle w:val="a5"/>
        <w:numPr>
          <w:ilvl w:val="0"/>
          <w:numId w:val="7"/>
        </w:numPr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принцип  признания  каждого  ребенка  полноправным  участником образовательного процесса;</w:t>
      </w:r>
    </w:p>
    <w:p w:rsidR="00143BF7" w:rsidRPr="00143BF7" w:rsidRDefault="00143BF7" w:rsidP="00143BF7">
      <w:pPr>
        <w:pStyle w:val="a5"/>
        <w:numPr>
          <w:ilvl w:val="0"/>
          <w:numId w:val="7"/>
        </w:numPr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принцип поддержки детской инициативы и формирования познавательных интересов каждого ребенка;</w:t>
      </w:r>
    </w:p>
    <w:p w:rsidR="00143BF7" w:rsidRPr="00143BF7" w:rsidRDefault="00143BF7" w:rsidP="00143BF7">
      <w:pPr>
        <w:pStyle w:val="a5"/>
        <w:numPr>
          <w:ilvl w:val="0"/>
          <w:numId w:val="7"/>
        </w:numPr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lastRenderedPageBreak/>
        <w:t>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</w:t>
      </w:r>
    </w:p>
    <w:p w:rsidR="00143BF7" w:rsidRPr="00143BF7" w:rsidRDefault="00143BF7" w:rsidP="00143BF7">
      <w:pPr>
        <w:pStyle w:val="a5"/>
        <w:numPr>
          <w:ilvl w:val="0"/>
          <w:numId w:val="7"/>
        </w:numPr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принцип систематичности и взаимосвязи учебного материала;</w:t>
      </w:r>
    </w:p>
    <w:p w:rsidR="00143BF7" w:rsidRPr="00143BF7" w:rsidRDefault="00143BF7" w:rsidP="00143BF7">
      <w:pPr>
        <w:pStyle w:val="a5"/>
        <w:numPr>
          <w:ilvl w:val="0"/>
          <w:numId w:val="7"/>
        </w:numPr>
        <w:tabs>
          <w:tab w:val="left" w:pos="6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принцип постепенности подачи учебного материала.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педагога и семьи воспитанников.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 xml:space="preserve">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природой. 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 xml:space="preserve">В соответствии с рабочей программой коррекционное направление работы является приоритетным, так как целью его является выравнивание речевого и психофизического развития детей. Все педагоги следят за речью детей и закрепляют речевые навыки, сформированные специалистом. Кроме того, все специалисты под руководством педагога занимаются коррекционно-развивающей работой, участвуют в исправлении речевого нарушения и связанных с ним процессов. 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Полученные данные о развитии речи воспитанников определяют основные приоритеты в реализации данной программы — коррекция речевых и неречевых нарушений воспитанников.</w:t>
      </w:r>
    </w:p>
    <w:p w:rsidR="00143BF7" w:rsidRPr="00143BF7" w:rsidRDefault="00143BF7" w:rsidP="00143BF7">
      <w:pPr>
        <w:tabs>
          <w:tab w:val="left" w:pos="600"/>
        </w:tabs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Из всего вышеперечисленного можем выделить главные задачи: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слухового внимания и слухового восприятия, фонематического слуха.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Развитие моторики артикуляционного аппарата.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дыхания.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мелкой моторики.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Формирование правильного звукопроизношения.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Расширение словарного запаса.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Формирование связной речи.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Воспитание культуры речевого общения; умение слушать рассказы и высказывания других детей; воспитывать у детей выразительность речи.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BF7" w:rsidRPr="00143BF7" w:rsidRDefault="00143BF7" w:rsidP="00143BF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кр</w:t>
      </w:r>
      <w:r w:rsidR="00FB60B3">
        <w:rPr>
          <w:rFonts w:ascii="Times New Roman" w:eastAsia="Times New Roman" w:hAnsi="Times New Roman" w:cs="Times New Roman"/>
          <w:sz w:val="28"/>
          <w:szCs w:val="28"/>
          <w:lang w:eastAsia="ru-RU"/>
        </w:rPr>
        <w:t>ужка  «Речецветик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связана с </w:t>
      </w:r>
      <w:r w:rsidRPr="00143B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образовательными областями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3BF7" w:rsidRPr="00143BF7" w:rsidRDefault="00143BF7" w:rsidP="00143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FB60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 к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оммуник</w:t>
      </w:r>
      <w:r w:rsidR="00FB60B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ативное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обогащение словаря, звуковая культура речи, разв</w:t>
      </w:r>
      <w:r w:rsidR="00FB60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итие умения поддерживать диалог, 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игровой деятельности; приобщение к элементарным общепринятым нормам и правилам взаимоотношения со сверстниками и взрослыми.</w:t>
      </w:r>
    </w:p>
    <w:p w:rsidR="00143BF7" w:rsidRPr="00143BF7" w:rsidRDefault="00FB60B3" w:rsidP="00143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Познавательное </w:t>
      </w:r>
      <w:r w:rsidR="00143BF7"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развитие </w:t>
      </w:r>
      <w:r w:rsidR="00143BF7"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интеллектуально-речевых и общих способностей ребенка.</w:t>
      </w:r>
    </w:p>
    <w:p w:rsidR="00143BF7" w:rsidRPr="00143BF7" w:rsidRDefault="00FB60B3" w:rsidP="00143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Художественно-эстетическое развитие</w:t>
      </w:r>
      <w:r w:rsidR="00143BF7"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-используются произведения познавательной направленности (стихи, потешки, сказки); развитие литературной речи, приобщение к словесному искусству.</w:t>
      </w:r>
    </w:p>
    <w:p w:rsidR="00143BF7" w:rsidRPr="00143BF7" w:rsidRDefault="00FB60B3" w:rsidP="00143B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Физическое развитие </w:t>
      </w:r>
      <w:r w:rsidR="00143BF7"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укрепление мышц артикуляционного аппарата через специальные упражнения, сохранение и укрепление физического и психического здоровья.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BF7" w:rsidRPr="00143BF7" w:rsidRDefault="00143BF7" w:rsidP="00143BF7">
      <w:pPr>
        <w:shd w:val="clear" w:color="auto" w:fill="FFFFFF"/>
        <w:spacing w:after="0" w:line="37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кружка используются такие </w:t>
      </w:r>
      <w:r w:rsidRPr="00143B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работы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как:</w:t>
      </w:r>
    </w:p>
    <w:p w:rsidR="00143BF7" w:rsidRPr="00143BF7" w:rsidRDefault="00143BF7" w:rsidP="00143BF7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гимнастика.</w:t>
      </w:r>
    </w:p>
    <w:p w:rsidR="00143BF7" w:rsidRPr="00143BF7" w:rsidRDefault="00143BF7" w:rsidP="00143BF7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слухового восприятия, фонематических процессов, внимания, памяти.</w:t>
      </w:r>
    </w:p>
    <w:p w:rsidR="00143BF7" w:rsidRPr="00143BF7" w:rsidRDefault="00143BF7" w:rsidP="00143BF7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упражнения.</w:t>
      </w:r>
    </w:p>
    <w:p w:rsidR="00143BF7" w:rsidRPr="00143BF7" w:rsidRDefault="00143BF7" w:rsidP="00143BF7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развитие темпа, ритма и координации речи и движений с музыкальным сопровождением (логоритмика) и без музыкального сопровождения.</w:t>
      </w:r>
    </w:p>
    <w:p w:rsidR="00143BF7" w:rsidRPr="00143BF7" w:rsidRDefault="00143BF7" w:rsidP="00143BF7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и упражнения для развития мелкой моторики рук, самомассаж кистей рук.</w:t>
      </w:r>
    </w:p>
    <w:p w:rsidR="00143BF7" w:rsidRPr="00143BF7" w:rsidRDefault="00143BF7" w:rsidP="00143BF7">
      <w:pPr>
        <w:numPr>
          <w:ilvl w:val="0"/>
          <w:numId w:val="8"/>
        </w:numPr>
        <w:shd w:val="clear" w:color="auto" w:fill="FFFFFF"/>
        <w:spacing w:after="0" w:line="27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Лексико-грамматические упражнения и упражнения для формирования связной речи.</w:t>
      </w:r>
    </w:p>
    <w:p w:rsidR="00143BF7" w:rsidRPr="00143BF7" w:rsidRDefault="00143BF7" w:rsidP="00143BF7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BF7" w:rsidRPr="00143BF7" w:rsidRDefault="00143BF7" w:rsidP="00143BF7">
      <w:pPr>
        <w:shd w:val="clear" w:color="auto" w:fill="FFFFFF"/>
        <w:spacing w:after="0" w:line="27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и проведении занятий кружка учитываются эффективные методы, приемы и формы работы для того, чтобы учебный материал был доступен и понятен детям.</w:t>
      </w:r>
    </w:p>
    <w:p w:rsidR="00143BF7" w:rsidRPr="00143BF7" w:rsidRDefault="00143BF7" w:rsidP="00143BF7">
      <w:pPr>
        <w:shd w:val="clear" w:color="auto" w:fill="FFFFFF"/>
        <w:spacing w:after="0" w:line="2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кружка предусмотрено использование нетрадиционных методов -массажные мячики, игры с бельевыми прищепками, игры с пуговицами, счетные палочки и многое другое. Для активизации внимания детей на занятии применяются средства ИКТ.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программы кружка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2 года.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Периодичность занятий: 2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раза в неделю, 8 занятий в месяц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занятия: 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25-30 минут.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 занятий: </w:t>
      </w:r>
      <w:r w:rsidRPr="00143BF7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фронтальная.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143BF7" w:rsidRPr="00143BF7" w:rsidRDefault="00143BF7" w:rsidP="00143BF7">
      <w:pPr>
        <w:tabs>
          <w:tab w:val="left" w:pos="154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BF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143BF7" w:rsidRPr="00143BF7" w:rsidRDefault="00143BF7" w:rsidP="00143BF7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b/>
          <w:bCs/>
          <w:sz w:val="28"/>
          <w:szCs w:val="28"/>
        </w:rPr>
        <w:t>В итоге коррекционной работы дети научаться:</w:t>
      </w:r>
    </w:p>
    <w:p w:rsidR="00143BF7" w:rsidRPr="00143BF7" w:rsidRDefault="00143BF7" w:rsidP="00143BF7">
      <w:pPr>
        <w:widowControl w:val="0"/>
        <w:numPr>
          <w:ilvl w:val="0"/>
          <w:numId w:val="1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понимать обращенную речь в соответствии с парамет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рами возрастной нормы;</w:t>
      </w:r>
    </w:p>
    <w:p w:rsidR="00143BF7" w:rsidRPr="00143BF7" w:rsidRDefault="00143BF7" w:rsidP="00143BF7">
      <w:pPr>
        <w:widowControl w:val="0"/>
        <w:numPr>
          <w:ilvl w:val="0"/>
          <w:numId w:val="1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lastRenderedPageBreak/>
        <w:t>фонетически правильно оформлять звуковую сторону речи;</w:t>
      </w:r>
    </w:p>
    <w:p w:rsidR="00143BF7" w:rsidRPr="00143BF7" w:rsidRDefault="00143BF7" w:rsidP="00143BF7">
      <w:pPr>
        <w:widowControl w:val="0"/>
        <w:numPr>
          <w:ilvl w:val="0"/>
          <w:numId w:val="1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правильно    передавать    слоговую    структуру    слов, используемых в самостоятельной речи;</w:t>
      </w:r>
    </w:p>
    <w:p w:rsidR="00143BF7" w:rsidRPr="00143BF7" w:rsidRDefault="00143BF7" w:rsidP="00143BF7">
      <w:pPr>
        <w:widowControl w:val="0"/>
        <w:numPr>
          <w:ilvl w:val="0"/>
          <w:numId w:val="1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пользоваться в самостоятельной речи простыми рас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пространенными и сложными предложениями,  вла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деть навыками объединения их в рассказ;</w:t>
      </w:r>
    </w:p>
    <w:p w:rsidR="00143BF7" w:rsidRPr="00143BF7" w:rsidRDefault="00143BF7" w:rsidP="00143BF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владеть элементарными навыками пересказа;</w:t>
      </w:r>
    </w:p>
    <w:p w:rsidR="00143BF7" w:rsidRPr="00143BF7" w:rsidRDefault="00143BF7" w:rsidP="00143BF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владеть навыками диалогической речи;</w:t>
      </w:r>
    </w:p>
    <w:p w:rsidR="00143BF7" w:rsidRPr="00143BF7" w:rsidRDefault="00143BF7" w:rsidP="00143BF7">
      <w:pPr>
        <w:widowControl w:val="0"/>
        <w:numPr>
          <w:ilvl w:val="0"/>
          <w:numId w:val="1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владеть навыками словообразования: продуцировать названия существительных от глаголов, прилагатель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ных от существительных и глаголов, уменьшительно-ласкательных и увеличительных форм существи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тельных и проч.;</w:t>
      </w:r>
    </w:p>
    <w:p w:rsidR="00143BF7" w:rsidRPr="00143BF7" w:rsidRDefault="00143BF7" w:rsidP="00143BF7">
      <w:pPr>
        <w:widowControl w:val="0"/>
        <w:numPr>
          <w:ilvl w:val="0"/>
          <w:numId w:val="1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грамматически  правильно  оформлять самостоятель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ную речь в соответствии с нормами языка. Падежные, родовидовые окончания слов должны проговариваться четко; простые и сложные предлоги  правильно употребляться;</w:t>
      </w:r>
    </w:p>
    <w:p w:rsidR="00143BF7" w:rsidRPr="00143BF7" w:rsidRDefault="00143BF7" w:rsidP="00143BF7">
      <w:pPr>
        <w:widowControl w:val="0"/>
        <w:numPr>
          <w:ilvl w:val="0"/>
          <w:numId w:val="1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использовать в спонтанном общении слова различных лексико-грамматических   категорий   (существитель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ных, глаголов, наречий, прилагательных, местоиме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ний и т. д.);</w:t>
      </w:r>
    </w:p>
    <w:p w:rsidR="00143BF7" w:rsidRPr="00143BF7" w:rsidRDefault="00143BF7" w:rsidP="00143BF7">
      <w:pPr>
        <w:widowControl w:val="0"/>
        <w:numPr>
          <w:ilvl w:val="0"/>
          <w:numId w:val="10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sz w:val="28"/>
          <w:szCs w:val="28"/>
        </w:rPr>
        <w:t>владеть элементами грамоты: навыками чтения и пе</w:t>
      </w:r>
      <w:r w:rsidRPr="00143BF7">
        <w:rPr>
          <w:rFonts w:ascii="Times New Roman" w:hAnsi="Times New Roman" w:cs="Times New Roman"/>
          <w:sz w:val="28"/>
          <w:szCs w:val="28"/>
        </w:rPr>
        <w:softHyphen/>
        <w:t>чатания  некоторых  букв,  слогов, слов  и  коротких предложений в пределах программы.</w:t>
      </w:r>
    </w:p>
    <w:p w:rsidR="00143BF7" w:rsidRPr="00F0745B" w:rsidRDefault="00F0745B" w:rsidP="00143BF7">
      <w:pPr>
        <w:rPr>
          <w:rStyle w:val="aa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BF7" w:rsidRPr="00143BF7" w:rsidRDefault="00143BF7" w:rsidP="00143BF7">
      <w:pPr>
        <w:rPr>
          <w:rFonts w:ascii="Times New Roman" w:hAnsi="Times New Roman" w:cs="Times New Roman"/>
          <w:sz w:val="28"/>
          <w:szCs w:val="28"/>
        </w:rPr>
      </w:pPr>
      <w:r w:rsidRPr="00143BF7">
        <w:rPr>
          <w:rStyle w:val="aa"/>
          <w:rFonts w:ascii="Times New Roman" w:hAnsi="Times New Roman" w:cs="Times New Roman"/>
          <w:sz w:val="28"/>
          <w:szCs w:val="28"/>
        </w:rPr>
        <w:t>Ожидаемый эффект кружковой работы</w:t>
      </w:r>
    </w:p>
    <w:p w:rsidR="00143BF7" w:rsidRDefault="009D0E51" w:rsidP="009D0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успешного освоения программного содержания у детей будут сформированы:</w:t>
      </w:r>
    </w:p>
    <w:p w:rsidR="009D0E51" w:rsidRDefault="009D0E51" w:rsidP="009D0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правильный артикуляционный уклад звука, отсутствующих / дефектно произносимого;</w:t>
      </w:r>
    </w:p>
    <w:p w:rsidR="009D0E51" w:rsidRDefault="009D0E51" w:rsidP="009D0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фонематического анализа и синтеза, фонематические представления</w:t>
      </w:r>
    </w:p>
    <w:p w:rsidR="009D0E51" w:rsidRDefault="009D0E51" w:rsidP="009D0E51">
      <w:pPr>
        <w:rPr>
          <w:rFonts w:ascii="Times New Roman" w:hAnsi="Times New Roman" w:cs="Times New Roman"/>
          <w:b/>
          <w:sz w:val="28"/>
          <w:szCs w:val="28"/>
        </w:rPr>
      </w:pPr>
      <w:r w:rsidRPr="009D0E51">
        <w:rPr>
          <w:rFonts w:ascii="Times New Roman" w:hAnsi="Times New Roman" w:cs="Times New Roman"/>
          <w:b/>
          <w:sz w:val="28"/>
          <w:szCs w:val="28"/>
        </w:rPr>
        <w:t>Будут развиты:</w:t>
      </w:r>
    </w:p>
    <w:p w:rsidR="00543F84" w:rsidRDefault="00543F84" w:rsidP="009D0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слуховое восприятие и слухо- речевая память</w:t>
      </w:r>
    </w:p>
    <w:p w:rsidR="00543F84" w:rsidRDefault="00543F84" w:rsidP="009D0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общие речевые умения и навыки (речевое дыхание, навыки дикции, интонационное оформление речи)</w:t>
      </w:r>
    </w:p>
    <w:p w:rsidR="00543F84" w:rsidRDefault="00543F84" w:rsidP="009D0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-словарный запас и навыки грамматически правильного оформления высказывания</w:t>
      </w:r>
    </w:p>
    <w:p w:rsidR="00543F84" w:rsidRPr="00543F84" w:rsidRDefault="00543F84" w:rsidP="009D0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интерес к изучению различных языковых явлений </w:t>
      </w:r>
    </w:p>
    <w:p w:rsidR="00143BF7" w:rsidRPr="00143BF7" w:rsidRDefault="00143BF7" w:rsidP="00143BF7">
      <w:pPr>
        <w:jc w:val="both"/>
        <w:rPr>
          <w:rFonts w:ascii="Times New Roman" w:hAnsi="Times New Roman" w:cs="Times New Roman"/>
          <w:sz w:val="28"/>
          <w:szCs w:val="28"/>
        </w:rPr>
      </w:pPr>
      <w:r w:rsidRPr="00143BF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143BF7">
        <w:rPr>
          <w:rFonts w:ascii="Times New Roman" w:hAnsi="Times New Roman" w:cs="Times New Roman"/>
          <w:b/>
          <w:bCs/>
          <w:sz w:val="28"/>
          <w:szCs w:val="28"/>
        </w:rPr>
        <w:tab/>
        <w:t>Взаимодействие педагога с родителями.</w:t>
      </w:r>
      <w:r w:rsidRPr="00143BF7">
        <w:rPr>
          <w:rFonts w:ascii="Times New Roman" w:hAnsi="Times New Roman" w:cs="Times New Roman"/>
          <w:sz w:val="28"/>
          <w:szCs w:val="28"/>
        </w:rPr>
        <w:br/>
        <w:t>Взаимодействие педагога с родителями как с участниками</w:t>
      </w:r>
      <w:r w:rsidRPr="00143BF7">
        <w:rPr>
          <w:rFonts w:ascii="Times New Roman" w:hAnsi="Times New Roman" w:cs="Times New Roman"/>
          <w:sz w:val="28"/>
          <w:szCs w:val="28"/>
        </w:rPr>
        <w:br/>
        <w:t>образовательного процесса значительно повышает результативность</w:t>
      </w:r>
      <w:r w:rsidRPr="00143BF7">
        <w:rPr>
          <w:rFonts w:ascii="Times New Roman" w:hAnsi="Times New Roman" w:cs="Times New Roman"/>
          <w:sz w:val="28"/>
          <w:szCs w:val="28"/>
        </w:rPr>
        <w:br/>
        <w:t>коррекционно-развивающей и профилактической работы. Основной формой</w:t>
      </w:r>
      <w:r w:rsidRPr="00143BF7">
        <w:rPr>
          <w:rFonts w:ascii="Times New Roman" w:hAnsi="Times New Roman" w:cs="Times New Roman"/>
          <w:sz w:val="28"/>
          <w:szCs w:val="28"/>
        </w:rPr>
        <w:br/>
        <w:t xml:space="preserve">взаимодействия с родителями у педагога является </w:t>
      </w:r>
      <w:r w:rsidRPr="00143BF7">
        <w:rPr>
          <w:rFonts w:ascii="Times New Roman" w:hAnsi="Times New Roman" w:cs="Times New Roman"/>
          <w:i/>
          <w:iCs/>
          <w:sz w:val="28"/>
          <w:szCs w:val="28"/>
        </w:rPr>
        <w:t>тетрадь для</w:t>
      </w:r>
      <w:r w:rsidRPr="00143BF7">
        <w:rPr>
          <w:rFonts w:ascii="Times New Roman" w:hAnsi="Times New Roman" w:cs="Times New Roman"/>
          <w:sz w:val="28"/>
          <w:szCs w:val="28"/>
        </w:rPr>
        <w:br/>
      </w:r>
      <w:r w:rsidRPr="00143BF7">
        <w:rPr>
          <w:rFonts w:ascii="Times New Roman" w:hAnsi="Times New Roman" w:cs="Times New Roman"/>
          <w:i/>
          <w:iCs/>
          <w:sz w:val="28"/>
          <w:szCs w:val="28"/>
        </w:rPr>
        <w:t>домашних заданий</w:t>
      </w:r>
      <w:r w:rsidRPr="00143BF7">
        <w:rPr>
          <w:rFonts w:ascii="Times New Roman" w:hAnsi="Times New Roman" w:cs="Times New Roman"/>
          <w:sz w:val="28"/>
          <w:szCs w:val="28"/>
        </w:rPr>
        <w:t>. И подборка методических рекомендаций, игр и</w:t>
      </w:r>
      <w:r w:rsidRPr="00143BF7">
        <w:rPr>
          <w:rFonts w:ascii="Times New Roman" w:hAnsi="Times New Roman" w:cs="Times New Roman"/>
          <w:sz w:val="28"/>
          <w:szCs w:val="28"/>
        </w:rPr>
        <w:br/>
        <w:t>упражнений для закрепления пройденных тем.</w:t>
      </w:r>
      <w:r w:rsidRPr="00143BF7">
        <w:rPr>
          <w:rFonts w:ascii="Times New Roman" w:hAnsi="Times New Roman" w:cs="Times New Roman"/>
          <w:sz w:val="28"/>
          <w:szCs w:val="28"/>
        </w:rPr>
        <w:br/>
        <w:t>Важна систематическая организация разнообразных форм взаимодействия с</w:t>
      </w:r>
      <w:r w:rsidRPr="00143BF7">
        <w:rPr>
          <w:rFonts w:ascii="Times New Roman" w:hAnsi="Times New Roman" w:cs="Times New Roman"/>
          <w:sz w:val="28"/>
          <w:szCs w:val="28"/>
        </w:rPr>
        <w:br/>
        <w:t>родителями дошкольников: собраний, групповых и</w:t>
      </w:r>
      <w:r w:rsidRPr="00143BF7">
        <w:rPr>
          <w:rFonts w:ascii="Times New Roman" w:hAnsi="Times New Roman" w:cs="Times New Roman"/>
          <w:sz w:val="28"/>
          <w:szCs w:val="28"/>
        </w:rPr>
        <w:br/>
        <w:t>индивидуальных консультаций для родителей детей, посещающих</w:t>
      </w:r>
      <w:r w:rsidRPr="00143BF7">
        <w:rPr>
          <w:rFonts w:ascii="Times New Roman" w:hAnsi="Times New Roman" w:cs="Times New Roman"/>
          <w:sz w:val="28"/>
          <w:szCs w:val="28"/>
        </w:rPr>
        <w:br/>
        <w:t>кружок, по вопросам закрепления пройденного материала, а</w:t>
      </w:r>
      <w:r w:rsidRPr="00143BF7">
        <w:rPr>
          <w:rFonts w:ascii="Times New Roman" w:hAnsi="Times New Roman" w:cs="Times New Roman"/>
          <w:sz w:val="28"/>
          <w:szCs w:val="28"/>
        </w:rPr>
        <w:br/>
        <w:t>также мастер-классы по обучению артикуляционным упражнениям,</w:t>
      </w:r>
      <w:r w:rsidRPr="00143BF7">
        <w:rPr>
          <w:rFonts w:ascii="Times New Roman" w:hAnsi="Times New Roman" w:cs="Times New Roman"/>
          <w:sz w:val="28"/>
          <w:szCs w:val="28"/>
        </w:rPr>
        <w:br/>
        <w:t>семинары-практикумы по обучению родителей развивающим играм. Педагогом организуется как индивидуальное, так и групповое</w:t>
      </w:r>
      <w:r w:rsidRPr="00143BF7">
        <w:rPr>
          <w:rFonts w:ascii="Times New Roman" w:hAnsi="Times New Roman" w:cs="Times New Roman"/>
          <w:sz w:val="28"/>
          <w:szCs w:val="28"/>
        </w:rPr>
        <w:br/>
        <w:t>консультирование родителей. Консультирование предполагает работу с</w:t>
      </w:r>
      <w:r w:rsidRPr="00143BF7">
        <w:rPr>
          <w:rFonts w:ascii="Times New Roman" w:hAnsi="Times New Roman" w:cs="Times New Roman"/>
          <w:sz w:val="28"/>
          <w:szCs w:val="28"/>
        </w:rPr>
        <w:br/>
        <w:t>запросом родителей или педагогов с обязательной разработкой соответствующих рекомендаций.</w:t>
      </w:r>
      <w:r w:rsidRPr="00143BF7">
        <w:rPr>
          <w:rFonts w:ascii="Times New Roman" w:hAnsi="Times New Roman" w:cs="Times New Roman"/>
          <w:sz w:val="28"/>
          <w:szCs w:val="28"/>
        </w:rPr>
        <w:br/>
        <w:t>Групповые консультации проводятся при условии, что у нескольких</w:t>
      </w:r>
      <w:r w:rsidRPr="00143BF7">
        <w:rPr>
          <w:rFonts w:ascii="Times New Roman" w:hAnsi="Times New Roman" w:cs="Times New Roman"/>
          <w:sz w:val="28"/>
          <w:szCs w:val="28"/>
        </w:rPr>
        <w:br/>
        <w:t>родителей появляется общий запрос на коррекционную помощь</w:t>
      </w:r>
      <w:r w:rsidRPr="00143BF7">
        <w:rPr>
          <w:rFonts w:ascii="Times New Roman" w:hAnsi="Times New Roman" w:cs="Times New Roman"/>
          <w:sz w:val="28"/>
          <w:szCs w:val="28"/>
        </w:rPr>
        <w:br/>
        <w:t>педагога.</w:t>
      </w:r>
    </w:p>
    <w:p w:rsidR="00A50C71" w:rsidRDefault="00A50C71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0C71" w:rsidRDefault="00A50C71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0C71" w:rsidRDefault="00A50C71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0C71" w:rsidRDefault="00A50C71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0C71" w:rsidRDefault="00A50C71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0C71" w:rsidRDefault="00A50C71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0C71" w:rsidRDefault="00A50C71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0C71" w:rsidRDefault="00A50C71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0C71" w:rsidRDefault="00A50C71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0745B" w:rsidRDefault="00F0745B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0745B" w:rsidRDefault="00F0745B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0745B" w:rsidRDefault="00F0745B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0745B" w:rsidRDefault="00F0745B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0745B" w:rsidRDefault="00F0745B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0745B" w:rsidRDefault="00F0745B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0C71" w:rsidRDefault="00A50C71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0745B" w:rsidRDefault="00F0745B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F0745B" w:rsidRDefault="00F0745B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43BF7" w:rsidRPr="00143BF7" w:rsidRDefault="00143BF7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Перспективный план занятий к</w:t>
      </w:r>
      <w:r w:rsidR="00FB60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ружка «Речецветик</w:t>
      </w:r>
      <w:r w:rsidRPr="00143B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 на учебный год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</w:t>
      </w:r>
    </w:p>
    <w:p w:rsidR="00143BF7" w:rsidRPr="00143BF7" w:rsidRDefault="00143BF7" w:rsidP="00143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BF7" w:rsidRPr="00143BF7" w:rsidRDefault="00143BF7" w:rsidP="00143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занятия</w:t>
      </w:r>
    </w:p>
    <w:p w:rsidR="00143BF7" w:rsidRPr="00143BF7" w:rsidRDefault="00143BF7" w:rsidP="00143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</w:p>
    <w:p w:rsidR="00143BF7" w:rsidRPr="00143BF7" w:rsidRDefault="00143BF7" w:rsidP="00143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534"/>
        <w:gridCol w:w="2495"/>
        <w:gridCol w:w="6718"/>
      </w:tblGrid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143BF7" w:rsidRPr="00143BF7" w:rsidTr="00F0745B">
        <w:trPr>
          <w:trHeight w:val="2244"/>
        </w:trPr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Звуки вокруг нас. Овощи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91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определять направление источника звука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91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детей ою окружающих неречевых звуках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темпа и координации речи и движений.</w:t>
            </w:r>
          </w:p>
          <w:p w:rsidR="00143BF7" w:rsidRPr="00143BF7" w:rsidRDefault="00913643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мелкой моторику пальцев, силу голоса</w:t>
            </w:r>
            <w:r w:rsidR="00143BF7"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Звуки вокруг нас. Овощи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Неречевые звуки (на</w:t>
            </w:r>
            <w:r w:rsidR="00913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зови звуки, которые тебя окружают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Мультимедийная презентация «Звуки вокруг нас».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«Минутка тишины», «Угадай, что звучит» -Т.Ю. Бардышева, с.17.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«Осенние листья»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«Таня сеяла горох» - В.А. Кныш, с.7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«Квасим капусту» -Е. Черенкова, с. 151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Подвижная игра «Овощи» - В.А. Кныш, с.8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вокруг нас.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с понятием «речевые звуки».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фонематического слуха, слухового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мелкой моторики рук.</w:t>
            </w:r>
          </w:p>
          <w:p w:rsid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связной речи, обогащение словаря.</w:t>
            </w:r>
          </w:p>
          <w:p w:rsidR="00913643" w:rsidRPr="00143BF7" w:rsidRDefault="00913643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7.Воспитывать уваже</w:t>
            </w:r>
            <w:r w:rsidR="00B6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к людям с нарушением слуха, воспитывать бережное отношение к органу слуха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вокруг нас.</w:t>
            </w:r>
          </w:p>
          <w:p w:rsidR="00143BF7" w:rsidRPr="00143BF7" w:rsidRDefault="00143BF7" w:rsidP="000A78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Речевые звуки. Мультимедийная презентация «Звуки, которые издает человек».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«Длинные и короткие слова»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«Прожорливые фрукты» (пособие).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4.Динамическое упражнение «Яблоки» - М. Ю. Картушина, с. 19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5.Пальчиковый тренинг «Апельсин»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6.Дидактическое упражнение «Узнай по описанию» (картотека).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артикуляции. Ягоды.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слухового и двигательного внимания.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мелкой моторики рук.</w:t>
            </w:r>
          </w:p>
          <w:p w:rsidR="00143BF7" w:rsidRPr="00143BF7" w:rsidRDefault="00143BF7" w:rsidP="00B635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B63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названиями частей лица и артикуляционных органов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артикуляции. Ягоды.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B6350D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1.Продолжать знакомить детей с органами</w:t>
            </w:r>
            <w:r w:rsidR="00143BF7"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артикуляции. Мультимедийная презентация «Органы артикуляции».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Д. и. «Покажи и назови» - Т.Ю. Бардышева.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«Сказка о веселом Язычке» -Е.Г. Карельская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4.Игра 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Овощи, фрукты и ягоды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5.Игра «Послушный ветерок» (пособие).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6.Динамическое упражнение «Яблоки» - М.Ю. Картушина, с. 23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Пальчиковая игра «Ягодки» - Е. Черенкова, с.63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Дидактическая игра «Большой – маленький».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[а]. Грибы.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Учить определять звук 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[а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изолированно, в прямых и обратных слогах.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слухового и двигательного внимания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Развитие дыхания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лексико-грамматических категории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[а]. Грибы.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Артикуляционная гимнастика. «Сказка о веселом Язычке» - Е.Г. Карельская.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Знакомство с символом гласного звука (а)-Т. А. Ткаченко «Звуки и знаки. Гласные», с.3.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3.Дидактическая игра «Внимательные ушки»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4.Игра «подуй на листочек»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5.Динамическое упражнение «По дороге золоченой…»  -  М. Ю. Картушина, с. 21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6.Пальчиковая игра «Грибы»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7.Игра «Собери грибы в лукошко» (картотека игр согласование имен существительных с числительными)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 Осень.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2.Учить определять наличие звука (у) изолированно, в прямых и обратных слогах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слухового восприятия и внимания.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связной 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 Осень.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Артикуляционная гимнастика. «Сказка о веселом Язычке» -Ю.В. Иванова, «Цикл подготовительных логопедических занятий».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Знакомство с символом гласного звука (у).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Упражнение «Звуки осеннего леса»  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(фонограмма).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4.Игра «Ушки – слушки» (картотека), (выделять заданный гласный звук из потока звуков).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Игра «Осенний листочек» (картотека), (для выработки плавной, длительной, непрерывной воздушной струи, идущей посередине языка).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«Эхо в лесу» - Т.Ю. Бардышева, с. 49.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7.Пальчиковая игра «Осенний букетик»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8.Дидактическое упражнение «Когда это бывает?» (картотека игр на описание).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слоговой структурой 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слова. Чтение АУ, УА. Домашние птицы и их детеныши.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Познакомить с понятием «слог».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2.Учить читать и определять количество звуков в слове.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3.Учить определять наличие первого гласного звука в словах.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слухового восприятия и внимания.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Развитие лексико-грамматических категории.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слоговой структурой слова. Чтение АУ, УА. Домашние птицы и их детеныши.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Артикуляционная гимнастика. «Сказка о веселом Язычке» - Ю.В. Иванова, «Цикл подготовительных логопедических занятий».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«Два жадных медвежонка» - Иванова, «Цикл подготовительных логопедических занятий», с.123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«Соедини картинки с нужным знаком» (звуки [а], [у]).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«Перышко»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5.Логоритмическое упражнение «Курочка и цыплята» (сл. Волгиной Т., муз.Филипенко А.).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«Цыплята»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7.Мультимедийная презентация «Чьи детки?» (закрепить названия детенышей).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и их детеныши.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2.Учить определять наличие звука (и) изолированно, в прямых и обратных слогах.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3.Учить определять наличие первого гласного звука в словах.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фонематического слуха, слухового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животные и их детеныши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Артикуляционная гимнастика. «Сказка о веселом Язычке» - Ю.В. Иванова, «Цикл подготовительных логопедических занятий».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«Ушки -слушки», «Отгадай чей голосок»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«Соедини картинки с нужным знаком» (звуки [а], [у], [и]).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Игра «Песенка гласных звуков» (изменение звука по высоте и силе голоса); «Кто как голос подает?»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«Воздушный шарик» (пособие).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Подвижная игра «Кот и мыши».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5.Пальчиковая игра «Козочка» - Е. Черенкова, с.55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Мультимедийная презентация «Кто чей детеныш?», «Кто в каком доме живет?»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 Игрушки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2.Учить определять наличие звука (о) изолированно, в прямых и обратных слогах.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3.Учить определять наличие первого гласного звука в словах.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Развитие слухового внимания и восприятия, силы и высоты голоса.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 Игрушки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Артикуляционная гимнастика. «Сказка о веселом Язычке» -Ю.В. Иванова, «Цикл подготовительных логопедических занятий».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«Соедини картинки с нужным знаком» (звуки [а], [у], [о]).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«Песенка гласных звуков» (изменение звука по высоте и силе голоса);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Игра «Слушай внимательно! Произноси старательно».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5.Упражнение «Воздушный шарик»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6.Упражнение «Игрушки» - Т.Ю. Бардышева, с.20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7.Пальчиковая гимнастика «Ежик» (с массажным мячиком) - Е. Черенкова, с.65.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8.Игры «Волшебный мешочек» («Узнай на ощупь»), «Какой? Какая? Какое?» (картотека).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с опорой на сюжетную картинку «Моя любимая игрушка»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1.Учить составлять рассказ по сюжетной картинке, правильно строить фразы.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слухового внимания, чувства ритма.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дыхания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с опорой на сюжетную картинку «Моя любимая игрушка»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Артикуляционная гимнастика. «Сказка о веселом Язычке» -Ю.В. Иванова, «Цикл подготовительных логопедических занятий».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Игра «Слушай внимательно! Произноси старательно».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Упражнение «Воздушный шарик»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Упражнение «Игрушки» - Т.Ю. Бардышева, с.20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5.Пальчиковая гимнастика «Ежик» (с массажным мячиком) - Е. Черенкова, с.65.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Составление рассказа «Моя любимая игрушка».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 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Зима.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слухового восприятия и внимания.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темпа и координации речи и движений, самомассаж лица.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 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Зима.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Артикуляционная гимнастика. «Сказка о веселом Язычке» -Ю.В. Иванова, «Цикл подготовительных логопедических занятий».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2.Знакомство с символом гласного звука (э).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«Вьюга» - Т.Ю Бардышева, с.111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Упр. «Снежинка» (картотека на дыхание)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5.Массаж биологически активных зон «Наступили холода» - М. Ю. Картушина, с.37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6.Упражнение «Нарисуем зиму» - Т.Ю Бардышева, с.110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«Подбери словечко» - подбор прилагательных для описания примет зимы (картотека игр на описание).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[а], [у], [и], [о], [э]. Зимние забавы.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1.Закрепить изученные гласные звуки.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Развитие фонематического слуха, фонематического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темпа и координации речи и движений, самомассаж лица.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[а], [у], [и], [о], [э]. Зимние забавы.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Артикуляционная гимнастика. «Сказка о веселом Язычке» -Ю.В. Иванова «Цикл подготовительных логопедических занятий».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2.Упражнение «Песенки гласных звуков» Ю.В. Иванова «Цикл подготовительных логопедических занятий», с.96.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«Слушай внимательно! Произноси старательно!».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Игра «Согреем ладошки»: «ххх» (картотека игр на дыхание).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5.Динамические упражнения «На дворе мороз и ветер» - М. Ю. Картушина, с. 38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6.Упражнение «Нарисуем зиму», Т.Ю Бардышева, с.110.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Упр. «Игры детей зимой» (подбор глаголов и составление простых предложений).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2.Познакомить с гласным звуком 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3.Учить определять наличие звука (ы) изолированно, в прямых и обратных слогах.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выделять гласные звуки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в конце слов.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дыхания и голоса.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гласного звука [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Артикуляционная гимнастика. «Сказка о веселом Язычке» (картотека артикуляционных упражнений).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2.Знакомство с символом гласного звука (э).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«Один – много» (выделение последнего звука [ы] в словах)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«Доскажи словечко! Покажи символ!»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5.Упражнение «Песенка гласных звуков».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«Ежи» (картотека игр с прищепками)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Разучивание чистоговорки «Да- да–да –холода» (картотека).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«согласный звук - [м]». Рождество.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понятием «согласный звук - [м].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навыков звукового анализа.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дыхания и голоса.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«согласный звук - [м]». Рождество.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Артикуляционная гимнастика. «Сказка о веселом Язычке» (картотека артикуляционных упражнений).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2.Знакомство с символом согласного звука (м).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«Волшебный сундучок» (отобрать картинки с «м»).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4.Игра «Будь внимателен! Не ошибись!»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Упражнение «Подуй на снежинку»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«Холмик, сугроб, горка» - В. А. Кныш, с. 25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7.Расскажи о своем новогоднем подарке.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согласного звука - [н]». Новогодняя красавица.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2.Учить анализировать звук. Определять наличие звука в слове.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темпа, ритма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мелкой моторики.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согласного звука - [н]». Новогодняя красавица.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гимнастика. «Сказка о веселом Язычке» (картотека артикуляционных упражнений).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Знакомство с символом согласного звука (н).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Игра «Соедини картинки с нужным знаком» (звуки [м], [н]).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«Внимательные ушки»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«Елочки» - В. А. Кныш, с. 24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«Колкие иголки» (картотека упражнений с мячиком Су-джок).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Заучивание стихотворение с движениями «Ели на опушке» - М. Ю. Картушина, с.52.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 «твердый» и «мягкий» звук. Дикие животные.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артикуляционного аппарата и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Познакомить с понятиями «твердый», «мягкий» звуки.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темпа  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связной речи, обогащение словаря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 «твердый» и «мягкий» звук. Дикие животные.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гимнастика. «Сказка о веселом Язычке» - Е.Г.Карельская.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«Соедини картинку с нужным знаком».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3.Дидактическая игра «Синий – зеленый» (анализ звука по мягкости и твердости)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Игра «Озорной ветерок»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5.Игра «Кто живет в лесу» - Т.Ю. Бардышева, с.137.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Пальчиковая игра «Друзья»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Мультимедийная презентация «Кто чей детёныш».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Дидактическая игра «Четвертый лишний».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согласного звука[п], [п’]. Кто какую пользу приносит.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с символом согласного звука [п].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Познакомить с понятиями – «твердый», «мягкий».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Развитие фонематического восприятия, закрепление знаний о звуках.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дыхания и голоса.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темпа, ритма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8.Развитие логического мышления,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согласного звука[п], [п’]. Кто какую пользу приносит.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(Автоматизация, закрепление 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Артикуляционная гимнастика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2.Упр. «Соедини картинку с нужным знаком»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Упр. «Твердый- мягкий», «Звонкий – глухой»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4.Логоритмическая песенка «Овца» (видеоряд)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5.Динамическое упр. «Шел козел по лесу…» - картотека динамических пауз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Игры с прищепками «Кусается больно котенок-глупыш…» - О. И. Крупенчук, с. 9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7.Мультимедийная презентация «Кто какую пользу приносит?»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согласного звука[т], [т’]. Почему медведь зимой спит.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1.Развитие артикуляционного аппарата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фонематического восприятия, закрепления знания о звуках.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связной  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согласного звука[т], [т’]. Почему медведь зимой спит.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«Будь внимателен! Произноси старательно!» (закрепление знаний о гласных звуках.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«Синий – зеленый сигнал» (закрепление знаний о согласных звуках, о твердости и мягкости, (картотека фонематических игр).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Игра «Горячий чай»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Пальчиковая игра «Друзья».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Упражнение – рассуждение «Почему медведь зимой спит?»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Анимация песни на сл. А. Коваленкова муз Л. Книппер. «Почему медведь зимой спит?»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сказки В. Сутеева «Кораблик»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1.Учить составлять рассказ по серии сюжетных картинок.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артикуляционного аппарата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дыхания и голоса.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связной  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 сказки В. Сутеева «Кораблик»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«Бежит кораблик по волнам» (картотека игр на развитие дыхания).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 «Речка»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4.Выкладывание кораблика из счетных палочек.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Составление рассказа по серии картинок.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звука[к], [к’]. Наша армия.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Познакомить с символом согласного звука [к], [к’].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звука[к], [к’]. Наша армия.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«Разноцветные кораблики» (Развитие навыков звукового анализа (определение места звука в слове) - Н.В. Нищева, с.453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3.Упражнение «Перекати –поле»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4.Подвижная игра «Пограничники» - Н.В. Нищева.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5.Пальчиковая игра «Бойцы-молодцы» - М. Ю. Картушина, с.73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6.Упр. «Каким должен быть солдат?» (подбор прилагательных)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7.Игра с мячом «Кто что делает?»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звука[ф], [ф’].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1.Знакомомить с символом согласного звука[ф], [ф’].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звука[ф], [ф’].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 в стихах (картотека артикуляционных упражнений)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2.Упр. «Соедини картинку с нужной парой знаков» (определение первого гласного звука и последнего гласного звука в слове) - Т. А. Ткаченко, звуки и знаки. гласные. с. 15.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«Внимательные ушки» (определение заданного согласного звука в звуковом ряде).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«Подбери машинам колеса» (картотека игр с пуговицами).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5.Упр. «Большой и маленький» (образование слов с уменьшительно-ласкательными суффиксами).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звука[д], [д’]. Мамин праздник.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1.Знакомить с символом согласного звука[д], [д’].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связной речи, обогащение словаря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звука[д], [д’]. Мамин праздник.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 в стихах (картотека артикуляционных упражнений).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«Выбери подарок маме» (подбор картинок в соответствии с символом звука)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«Весенний букет» (картотека).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«Клен» (на координацию речи с движениями).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5.Упражнение «Пирожки» - Е. Черенкова,с.35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«Расскажи о своей маме» (подбор прилагательных)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звука[в], [в’]. Посуда.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1.Знакомить с символом согласного звука [в], [в’].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восприятия, закрепления знания о звуках.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дыхания, силы выдоха.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звука[в], [в’]. Посуда.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Артикуляционная гимнастика.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2.Упражнение «Подними флажок» (развитие фонематического восприятия)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3.Упражнение «Посуда поет» - В. А. Кныш, с. 30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«Чайник» (на координацию речи с движениями под музыку) – Н.В.Нищева, с. 192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5.Упражнение «Суп кипит».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Пальчиковая гимнастика «Машина каша»- Н.В. Нищева,с.198.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7.Упражнение «В магазине»; (уточнение и расширение о посуде)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«Посуда. Большой – маленький» (образование слов с уменьшительно-ласкательными суффиксами)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звука[б], [б’]. Одежда.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1.Знакомство с символом согласного звука[б], [б’].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восприятия, закрепления знания о звуках.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звука[б], [б’]. Одежда.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«Разноцветные шары» - Н.В. Нищева.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«Рассели по домикам» (развитие навыков анализа звуков).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«Легкий ветерок» (картотека игр на развитие дыхания).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«У Матрешиной сестрицы…»-Н.В. Нищева,с.136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6.Игра «Закончи предложение»; игра с мячом «Скажи наоборот».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звука[г], [г’]. Весна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1.Знакомить с символом согласного звука [г], [г’] 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связной  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звука[г], [г’]. Весна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2.Упражнение «Доскажи словечко» (подсказка – символ гласного звука); Упражнение «Звенит капель» - Т.Ю. Бардышева,с.177.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«Ветерок»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«Клен (на координацию речи с движениями под музыку) – Н.В. Нищева, с. 437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5.Пальчиковая игра «Цветок» - Е. Черенкова, с.118.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6.Игра «За окно посмотри, что увидел, расскажи» Составление описательного рассказа о весне.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 [с], [с’].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Перелетные птицы.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1.Знакомство с символом согласного звука[с], [с’].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дыхания и голоса.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связной речи, обогащение словаря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 [с], [с’].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Перелетные птицы.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2.Воспроизведение слоговых сочетаний с одним согласным и разными гласными звуками (са-су-сы). – картотека игр на фонематическое восприятие.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«Птичи голоса» (упражнение на развитие просодической стороны речи и модуляции голоса).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«Дружно птицы прилетели» (на координацию речи с движениями под музыку) - В. А. Кныш, с. 40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5.Пальчиковая игра «Птичка» -Е. Черенкова, с.53.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6.Коммуникативная игра «Дрозд» - М. Ю. Картушина, с. 118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 [з], [з’]. Космическое путешествие.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знакомство с символом согласного звука[з], [з’].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восприятия, закрепления знания гласных звуков.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дыхания и голоса.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связной  речи, обогащение словаря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символом звука [з], 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[з’]. Космическое путешествие.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1.Артикуляционная гимнастика.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«Будь внимателен! Не ошибись!» (выделение звука[з]из звукового ряда).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Воспроизведение слоговых сочетаний с общим гласным и разными согласными звуками (та-ка-па) – картотека игр на фонематическое восприятие.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4.Упр. «Падающие звезды» (пропевание гласных с изменением силы и высоты голоса)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5.Упр. с массажными колечками Су-джок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6.Беседа о Космосе. Словесная игра «Подскажи словечко» (добавление слов в стихотворение).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7.Составь предложение.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 [ж]. Насекомые.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знакомство с символом согласного звука[ж].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восприятия, закрепления знания гласных звуков.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4.Развитие дыхания и голоса.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7.Развитие связной речи, обогащение словаря/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 [ж]. Насекомые.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гимнастика.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«Поймай звук» (выделение в звуковом потоке согласных гласного звука (А, О, У, И, Ы) и показ его символа.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3.Фонопедическое упражнения «Жук» (картотека логоритмических игр)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4.Динамическое упражнение «Гусеница» - Н.В. Нищева, с.657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«Пчелки» -Е. Черенкова, с. 139.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6.Мультимедийная презентация «Насекомые».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Игра с мячом «Закончи предложение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 [х], [х’]. Почта.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знакомство с символом согласного звука[х], [х’].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 [х], [х’]. Почта.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гимнастика.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 картинку с символом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«Сигнальщики» (определение заданного звука на слух).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«Послушный ветерок»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4.Пальчиковая гимнастика «Почтальон» - Н.В. Нищева, с.634.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Игра «Автомобили»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«Пальчики здороваются»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7.Игра «Волшебная посылка» (составление слов из данных слогов)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8.Беседа о профессии почтальон. Составление рассказа по картине.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В. Сутеева «Под грибом»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1.Учить составлять рассказ по серии сюжетных картинок.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артикуляционного аппарата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дыхания и голоса.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6.Развитие связной  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В. Сутеева «Под грибом»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1.Арикуляционная гимнастика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«Послушный ветерок»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«Солнышко и дождик»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4.Пальчиковая игра «Дождик»-Е.Черенкова,с.107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5.Пересказ рассказа по серии картинок.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 [ш]. 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Полевые цветы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1.Познакомить знакомство с символом согласного звука[ш].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артикуляционного аппарата.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3.Развитие фонематического восприятия.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дыхания.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символом звука [ш]. 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Полевые цветы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1.Артикуляционная гимнастика.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43B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 картинку с символом.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«Будь внимателен! Произноси старательно»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«Бабочка, лети!»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Упражнение «Васильки» - Н.В. Нищева, с.699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«Цветок распустился» - Е. Черенкова,с.77.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Мультимедийная презентация «Полевые цветы».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Игра «Узнай по описанию», «Доскажи словечко».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Знакомство с символом гласного звука [</w:t>
            </w:r>
            <w:r w:rsidRPr="00143BF7">
              <w:rPr>
                <w:b/>
                <w:bCs/>
              </w:rPr>
              <w:t>ы</w:t>
            </w:r>
            <w:r w:rsidRPr="00143BF7">
              <w:t>].</w:t>
            </w:r>
          </w:p>
          <w:p w:rsidR="00143BF7" w:rsidRPr="00143BF7" w:rsidRDefault="00143BF7" w:rsidP="000A786C">
            <w:pPr>
              <w:shd w:val="clear" w:color="auto" w:fill="FFFFFF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1.</w:t>
            </w:r>
            <w:r w:rsidRPr="00143BF7">
              <w:rPr>
                <w:b/>
                <w:bCs/>
              </w:rPr>
              <w:t> </w:t>
            </w:r>
            <w:r w:rsidRPr="00143BF7">
              <w:t>Развитие артикуляционного аппарата.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2.Познакомить с гласным звуком [</w:t>
            </w:r>
            <w:r w:rsidRPr="00143BF7">
              <w:rPr>
                <w:b/>
                <w:bCs/>
              </w:rPr>
              <w:t>ы</w:t>
            </w:r>
            <w:r w:rsidRPr="00143BF7">
              <w:t>].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3.Учить определять наличие звука (ы) изолированно, в прямых и обратных слогах.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4. выделять гласные звуки [</w:t>
            </w:r>
            <w:r w:rsidRPr="00143BF7">
              <w:rPr>
                <w:b/>
                <w:bCs/>
              </w:rPr>
              <w:t>и</w:t>
            </w:r>
            <w:r w:rsidRPr="00143BF7">
              <w:t>], [</w:t>
            </w:r>
            <w:r w:rsidRPr="00143BF7">
              <w:rPr>
                <w:b/>
                <w:bCs/>
              </w:rPr>
              <w:t>ы</w:t>
            </w:r>
            <w:r w:rsidRPr="00143BF7">
              <w:t>] в конце слов.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5.Развитие дыхания и голоса.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6.Развитие мелкой моторики рук.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7.Развитие связной речи, обогащение словаря.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Знакомство с символом гласного звука [</w:t>
            </w:r>
            <w:r w:rsidRPr="00143BF7">
              <w:rPr>
                <w:b/>
                <w:bCs/>
              </w:rPr>
              <w:t>ы</w:t>
            </w:r>
            <w:r w:rsidRPr="00143BF7">
              <w:t>].</w:t>
            </w:r>
          </w:p>
          <w:p w:rsidR="00143BF7" w:rsidRPr="00143BF7" w:rsidRDefault="00143BF7" w:rsidP="000A786C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(Автоматизация, закрепление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1. Артикуляционная гимнастика. «Сказка о веселом Язычке» (картотека артикуляционных упражнений).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2.Знакомство с символом гласного звука (э).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3.Игра «Один – много» (выделение последнего звука [ы] в словах)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4. «Доскажи словечко! Покажи символ!»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5.Упражнение «Песенка гласных звуков».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6. «Ежи» (картотека игр с прищепками)</w:t>
            </w:r>
          </w:p>
          <w:p w:rsidR="00143BF7" w:rsidRPr="00143BF7" w:rsidRDefault="00143BF7" w:rsidP="000A786C">
            <w:pPr>
              <w:pStyle w:val="a9"/>
              <w:shd w:val="clear" w:color="auto" w:fill="FFFFFF"/>
              <w:spacing w:before="0" w:beforeAutospacing="0" w:after="0" w:afterAutospacing="0"/>
            </w:pPr>
            <w:r w:rsidRPr="00143BF7">
              <w:t>7. Разучивание чистоговорки «Да- да–да –холода» (картотека).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Коррекция произносительной стороны речи.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143BF7" w:rsidRPr="00143BF7" w:rsidRDefault="00143BF7" w:rsidP="000A786C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движений речевого аппарата, подготовка его к формированию свистящих и/или шипящих звуков. </w:t>
            </w:r>
          </w:p>
          <w:p w:rsidR="00143BF7" w:rsidRPr="00143BF7" w:rsidRDefault="00143BF7" w:rsidP="000A786C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643"/>
              </w:tabs>
              <w:autoSpaceDE w:val="0"/>
              <w:autoSpaceDN w:val="0"/>
              <w:adjustRightInd w:val="0"/>
              <w:ind w:firstLine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Формирование правильного произношения свистящих и/или шипящих звуков и их автоматизация в речевой деятельности.</w:t>
            </w:r>
          </w:p>
        </w:tc>
      </w:tr>
      <w:tr w:rsidR="00143BF7" w:rsidRPr="00143BF7" w:rsidTr="000A786C">
        <w:tc>
          <w:tcPr>
            <w:tcW w:w="534" w:type="dxa"/>
          </w:tcPr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409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фонематического восприятия, закрепления знания гласных звуков.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дыхания и голоса.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темпа и координации речи и движений.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мелкой моторики рук.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связной речи, обогащение словаря.</w:t>
            </w:r>
          </w:p>
          <w:p w:rsidR="00143BF7" w:rsidRPr="00143BF7" w:rsidRDefault="00143BF7" w:rsidP="000A7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(Итоговое занятие. Закрепление всего пройденного материала)</w:t>
            </w:r>
          </w:p>
        </w:tc>
        <w:tc>
          <w:tcPr>
            <w:tcW w:w="6804" w:type="dxa"/>
          </w:tcPr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Артикуляционная гимнастика. (картотека)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2.Игра «Купи билет для лесного путешествия» (выделение первого и последнего гласного (согласного) звуков в названии картинки, соотнесение с записью символов)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3.Логоритмическое упражнение «По дорожке в лес»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Колокольчики будили» (фонопедическое упражнение)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5.Пальчиковая гимнастика «Береза» - Е.Черенкова, с.52.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6.Игра «Когда это бывает?» (договаривание детьми фразы и повторение полного предложения)</w:t>
            </w:r>
          </w:p>
          <w:p w:rsidR="00143BF7" w:rsidRPr="00143BF7" w:rsidRDefault="00143BF7" w:rsidP="000A786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7.Игра «Подскажи словечко»</w:t>
            </w:r>
          </w:p>
        </w:tc>
      </w:tr>
    </w:tbl>
    <w:p w:rsidR="00143BF7" w:rsidRPr="00143BF7" w:rsidRDefault="00143BF7" w:rsidP="00143B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F7" w:rsidRPr="00143BF7" w:rsidRDefault="00143BF7" w:rsidP="00143B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F7" w:rsidRPr="00143BF7" w:rsidRDefault="00143BF7" w:rsidP="00143B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F7" w:rsidRPr="00143BF7" w:rsidRDefault="00143BF7" w:rsidP="00143B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F7" w:rsidRPr="00143BF7" w:rsidRDefault="00143BF7" w:rsidP="00143B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3BF7" w:rsidRPr="00143BF7" w:rsidRDefault="00143BF7" w:rsidP="00FB60B3">
      <w:pPr>
        <w:rPr>
          <w:rFonts w:ascii="Times New Roman" w:hAnsi="Times New Roman" w:cs="Times New Roman"/>
          <w:sz w:val="28"/>
          <w:szCs w:val="28"/>
        </w:rPr>
      </w:pPr>
    </w:p>
    <w:p w:rsidR="00143BF7" w:rsidRPr="00143BF7" w:rsidRDefault="00143BF7" w:rsidP="00143BF7">
      <w:pPr>
        <w:shd w:val="clear" w:color="auto" w:fill="FFFFFF"/>
        <w:spacing w:after="0" w:line="374" w:lineRule="atLeast"/>
        <w:rPr>
          <w:rFonts w:ascii="Times New Roman" w:hAnsi="Times New Roman" w:cs="Times New Roman"/>
          <w:sz w:val="28"/>
          <w:szCs w:val="28"/>
        </w:rPr>
      </w:pPr>
    </w:p>
    <w:p w:rsidR="00143BF7" w:rsidRPr="00143BF7" w:rsidRDefault="00143BF7" w:rsidP="00143BF7">
      <w:pPr>
        <w:shd w:val="clear" w:color="auto" w:fill="FFFFFF"/>
        <w:spacing w:after="0" w:line="37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705B56" w:rsidRDefault="00705B56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43BF7" w:rsidRPr="00143BF7" w:rsidRDefault="00143BF7" w:rsidP="00143BF7">
      <w:pPr>
        <w:shd w:val="clear" w:color="auto" w:fill="FFFFFF"/>
        <w:spacing w:after="0" w:line="374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Перспективный план занятий к</w:t>
      </w:r>
      <w:r w:rsidR="00FB60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ружка «Речецветик</w:t>
      </w:r>
      <w:r w:rsidRPr="00143B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 на учебный год </w:t>
      </w:r>
    </w:p>
    <w:p w:rsidR="00143BF7" w:rsidRPr="00143BF7" w:rsidRDefault="00143BF7" w:rsidP="00143BF7">
      <w:pPr>
        <w:shd w:val="clear" w:color="auto" w:fill="FFFFFF"/>
        <w:spacing w:after="0" w:line="374" w:lineRule="atLeast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Подготовительная  группа</w:t>
      </w:r>
    </w:p>
    <w:p w:rsidR="00143BF7" w:rsidRPr="00143BF7" w:rsidRDefault="00143BF7" w:rsidP="00143B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143BF7" w:rsidRPr="00143BF7" w:rsidRDefault="00143BF7" w:rsidP="00143B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 занятия</w:t>
      </w:r>
    </w:p>
    <w:p w:rsidR="00143BF7" w:rsidRPr="00143BF7" w:rsidRDefault="00143BF7" w:rsidP="00143B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</w:t>
      </w:r>
    </w:p>
    <w:p w:rsidR="00143BF7" w:rsidRPr="00143BF7" w:rsidRDefault="00143BF7" w:rsidP="00143B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43BF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Содержание</w:t>
      </w:r>
    </w:p>
    <w:p w:rsidR="00143BF7" w:rsidRPr="00143BF7" w:rsidRDefault="00143BF7" w:rsidP="00143B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18"/>
        <w:gridCol w:w="3159"/>
        <w:gridCol w:w="2916"/>
        <w:gridCol w:w="2656"/>
      </w:tblGrid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3BF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Ход занятий, форма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jc w:val="both"/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3BF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Цели и задачи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«В мире животных»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 «Как язычок пил чай с друзьями»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(см. Н.В. Рыжова стр. 6-7)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гимнастика: «В лесу».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Подвижная игра: «Лиса-чудница».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Упражнения «Сдуй бабочку»; «Звукоподражания животным»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Игра-имитация «Заячья зарядка»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Этюд «Встреча с другом».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7.Дидактическая игра: «Кто здесь живёт?»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Учить детей выполнять упражнения артикуляционной гимнастики; развитие движений органов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общей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навыков речевого дыхания; умение 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изменять голос по силе и высоте;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Закрепление навыков правильного звукопроизношения, выразительного интонирования речи;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Снятие эмоционального напряжения;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Закрепление знаний по лексической теме «Дикие и домашние животные».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«Овощи и фрукты»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«Как язычок отметил день рождения»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гимнастика: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br/>
              <w:t>«Изобрази»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Дидактическая игра: «Кто в саду»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Комплекс упражнений «Ракета»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Стихотворение «Сапожки»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6. Игра «Клубочек»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7. «Собери корзину с овощами или фруктами»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детей выполнять упражнения артикуляционной гимнастики; развитие движений органов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 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общей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речевого дыхания;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речевого слуха и памяти;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Снятие эмоционального напряжения;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Составление описательного рассказа по алгоритмам.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«Деревья»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 «Как язычок ходил в гости к белочке»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Игра с мячом «Скажи наоборот»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Игра «Кто больше назовет слов, относящихся к осени?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Чистоговорка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выполнять упражнения артикуляционной гимнастики; развитие движений органов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Употребление сравнительной степени наречий;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Употребление падежных форм существительных во множественном числе;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памяти.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«Грибы»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 «Как язычок варил грибной суп»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 «Грибы»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Отгадывание загадок по теме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Игра «Удачливый грибник»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выполнять упражнения артикуляционной гимнастики; развитие движений органов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- 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Различать и употреблять предлоги;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Употреблять существительные в родительном падеже множественного числа.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«Мой огород»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 «Как язычок строил дом»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 «Дом»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Игра «Здесь и там»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Речевая игра «Великан и гномик»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Чистоговорки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выполнять упражнения артикуляционной гимнастики; развитие движений органов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Употреблять существительные во множественном числе;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употребление существительных  в уменьшительно-ласкательной форме.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 «Как язычок нашел друга»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гимнастики «Моя семья»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Этюд «Дружная семья»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Игра «Мой дом»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Игра: «Дочки-матери»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выполнять упражнения артикуляционной гимнастики; развитие движений органов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Снятие эмоционального напряжения;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пространственных представлений;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br/>
              <w:t>- Формировать воображение;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Побуждать вступать в игровое и речевое взаимодействие.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«Домашние птицы»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 «Как Мишка искал мед»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Отгадывание загадок по теме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Речевая игра «Кто кем был»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Пальчиковая игра с музыкой «Пять утят»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Игра «Кто лишний и почему»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6. Загадки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выполнять упражнения артикуляционной гимнастики; развитие движений органов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мышления, расширение словаря, закрепление падежных окончаний;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выделять лишнее.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«Одежда и обувь»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 «Как язычок гулял в лесу»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2.Игра «Помогаем маме»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Отгадывание загадок по теме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Игра с мячом «Скажи ласково»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Игра: «Чья это вещь?»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 - Продолжать учить детей выполнять упражнения артикуляционной гимнастики; развитие движений органов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закрепление умения образовывать существительные при помощи уменьшительно- ласкательных суффиксов, развитие ловкости, быстроты реакции;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Образование притяжательных прилагательных с помощью суффикса –ин-.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 «Как язычок навещал любимых питомцев»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Игра «Доскажи словечко»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Пластические этюды «Зима»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Упражнение «Вьюга»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Игра «Бывает - не бывает»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Учить детей выполнять упражнения артикуляционной гимнастики;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Изменение существительных по падежам; правильное употребление потребление предлогов;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Снятие эмоционального напряжения;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речевого дыхания и голоса;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внимания.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«Зимующие птицы»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 «Снеговики радуются морозу»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2.Пальчиковая гимнастика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Звукоподражание птицам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Снегирь: «Фью-фью-фью»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Чайка: «Га-ак-аг-аг, гре-гри»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Синица: «Кик-кик-кик»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Воробей: «Чик-чи-рик»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Игра «Назови ласково»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Игра «Объясни слова Незнайке»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выполнять упражнения артикуляционной гимнастики;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речевого дыхания и силы голоса;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употреблять слова в уменьшительно-ласкательной форме;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объяснять трудные слова.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«Человек. Части тела»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 «Как язычок спас ворону от кошки»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 с музыкой «Разминка»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Речевая игра «Для чего?»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Игра «Найди ошибку Незнайки и скажи правильно»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Игра «Один-много»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выполнять упражнения артикуляционной гимнастики;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отвечать полными предложениями;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развивать внимание.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«Новый год»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 Артикуляционная сказка «Новый год»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3.Обыгрывание ситуации «Новый год»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bCs/>
                <w:i w:val="0"/>
                <w:sz w:val="24"/>
                <w:szCs w:val="24"/>
              </w:rPr>
              <w:t>4.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Пальчиковый театр «Теремок»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детей выполнять упражнения артикуляционной гимнастики;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изображать действия сказочных персонажей и зверей;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b/>
                <w:bCs/>
                <w:sz w:val="24"/>
                <w:szCs w:val="24"/>
              </w:rPr>
              <w:t> - 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Формирование всех компонентов речи через инсценировку сказки.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«В мире сказок»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сказка «Маша и медведь»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игра «Про курочку Рябу»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Пальчиковый театр «Репка»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Дидактическая игра «Угадай сказку»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Учить детей выполнять упражнения артикуляционной гимнастики;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Развитие памяти и мелкой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Формирование всех компонентов речи через инсценировку сказки;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отгадывать сказку по иллюстрациям.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«Зимние забавы»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сказка «Однажды в зимний день»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Пальчиковые игры по мотивам народных сказок «Теремок»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Дидактическая игра  «Игры зимой»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Этюды «Что ты будешь делать на прогулке»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выполнять упражнения артикуляционной гимнастики;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Снятие эмоционального напряжения;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памяти и мелкой моторики.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«Профессии»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2.Пальчиковая гимнастика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3.Речевая игра с мячом «Кто чем занимается»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4.Игра «Кто чем работает»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выполнять упражнения артикуляционной гимнастики;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памяти и мелкой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закрепление знаний детей о профессии, обогащение глагольного словаря детей, развитие внимания, ловкости.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 «Много мебели в квартире»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Игра «Какая это мебель»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Загадки по теме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Игра «Без чего не бывает»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Продолжать учить детей выполнять упражнения артикуляционной гимнастики;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памяти и мелкой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Образование прилагательных;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отгадывать загадки;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Развивать память, внимание.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«Материалы и инструменты»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гимнастика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«Составление простых предложений по демонстрации действий»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Игра «Один-много»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Продолжать учить детей выполнять упражнения артикуляционной гимнастики;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развивать связную речь, мышление, тонкую и общую моторику, ловкость, координацию движений.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«Защитник отечества»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 Артикуляционная гимнастика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2.«Составление простых предложений по демонстрации действий»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3.Игра «Что делают»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4.Игра «Кому это нужно для службы»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 - Продолжать учить детей выполнять упражнения артикуляционной гимнастики;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Развивать связную речь, мышление, тонкую и общую моторику, ловкость, координацию движений.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закрепление знаний о военных профессиях.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«Продукты питания»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1.«Пальчиковые игры по мотивам народных сказок «Про курочку Рябу»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2.Игра «Как называется»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3.Чистоговорка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4.Игра «Что делали с этим продуктом»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памяти и мелкой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Образование прилагательных;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Употребление глагольных форм.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«Весна. Приметы весны»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Пальчиковые игры «Домики для пальчиков»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Д.И «Шаловливые сосульки»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Игра «Ответь правильно»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 4.«Скажи наоборот»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памяти и мелкой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b/>
                <w:bCs/>
                <w:sz w:val="24"/>
                <w:szCs w:val="24"/>
              </w:rPr>
              <w:t>- 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Учить отвечать полным предложением;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Употребление слов с противоположным значением.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«8 Марта-Женский день»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Пальчиковая игра «Наши мамы»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Игра «Назови ласково»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«Расскажи, какая твоя мама»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памяти и мелкой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составлять рассказы, использовать в речи распространенные предложения.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«Посуда»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Пальчиковые игры по мотивам народных сказок «Кот, петух и лиса»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Игра «Какая у нас есть посуда?»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«Где живут продукты»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 - Развитие памяти и мелкой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Развивать речь, правильно употреблять в речи предлоги.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«Электроприборы»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Пальчиковая игра «Что за шум на этой кухне»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Игра «Какой у нас есть прибор?»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3BF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-Развитие памяти, внимания.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«Зоопарк. Животные жарких стран»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сказка «Зоопарк»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игра с музыкой «У жирафов»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3BF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- Продолжать учить детей выполнять упражнения артикуляционной гимнастики; развитие движений органов артикуляционного аппарата;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«Космос»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Логопедическая гимнастика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 «Звездочет»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Игра «Посылка»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Укрепление мышц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 Расширение объема словаря, уточнение представлений о признаках предметов, развитие связной речи.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«Перелетные птицы»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Логопедическая гимнастика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гимнастика «Прилетели к нам грачи»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Игра «Посылка»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Укрепление мышц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Расширение объема словаря, уточнение представлений о признаках предметов, развитие связной речи.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Логопедическая гимнастика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Игра-лото: «Транспорт»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Подвижная игра: «В гости4. Комплекс упражнений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br/>
              <w:t>«Ракета»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5. Подвижная игра «Выбирай машину»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6. Дидактическая игра «Куда пойдёшь, там и найдёшь»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7. Лексическая тема «Транспорт»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Укрепление мышц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динамической координации крупной моторики; 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речевого дыхания;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воображения и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br/>
              <w:t>ассоциативно-образного мышления;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пространственных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направлений по отношению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br/>
              <w:t>к собственному телу;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Задания на закрепление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по лексической теме.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«Насекомые»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 Артикуляционная сказка «Божья коровка»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Пальчиковая игра с музыкой «Паучок»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Упражнение «Звукоподражания насекомым»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Загадки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 Укрепление мышц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Формирование навыков речевого дыхания; умение изменять голос по силе и высоте.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«Школьные принадлежности»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1.Пальчиковая гимнастика «В портфеле»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 Игра «Сосчитай до 5»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3. Загадки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4. Игра «Заверши предложение»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памяти и мелкой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Согласование существительных с числительными.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отгадывать загадки и объяснять ответ;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дополнять предложения.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«Первоцветы»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памяти и мелкой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Согласование существительных с числительными.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отгадывать загадки и объяснять ответ;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дополнять предложения.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Укрепление мышц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отгадывать загадки и объяснять ответ.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1.Артикуляционная сказка «Летний денек»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2.Пальчиковая гимнастика «Дождик»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Style w:val="ab"/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«Что я буду делать летом»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Укрепление мышц артикуляционного аппарата;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Развитие пальчиковой моторики;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 Учить составлять описательные рассказы, используя в речи распространенные предложения.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«Поможем Петрушке»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1.Артикуляционные упражнения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2.Игра «Узнай, что звучало?»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Активизировать, уточнить, закрепить словарь по теме «Части тела» у Петрушки. Учить детей составлять предложения с опорой на предметные картинки. Употреблять в речи слова, называющие предмет. </w:t>
            </w:r>
            <w:r w:rsidRPr="00143B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Развивать внимание, связную речь, мышление детей. Воспитывать бережное отношение к своему организму.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«Овощи и фрукты – вкусные продукты»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43BF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Отгадывание загадок о фруктах Игра «Какой, какая, какое» Придумывание  и разыгрывание диалогов фруктов Изготовление фруктового салата</w:t>
            </w:r>
            <w:r w:rsidRPr="00143BF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143BF7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Учить детей составлять рассказы-сравнения с использованием опорных схем. Закреплять умение выполнять действия по заданному алгоритму. Закреплять понятия «согласный звук», «звонкий», «мягкий». Развивать связную речь детей за счет умения составлять описательные рассказы. Воспитывать интерес к познанию нового.</w:t>
            </w:r>
          </w:p>
        </w:tc>
      </w:tr>
      <w:tr w:rsidR="00143BF7" w:rsidRPr="00143BF7" w:rsidTr="000A786C">
        <w:tc>
          <w:tcPr>
            <w:tcW w:w="63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303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«Путешествие с Колобком»</w:t>
            </w:r>
          </w:p>
        </w:tc>
        <w:tc>
          <w:tcPr>
            <w:tcW w:w="2977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Игра «Дождик».Капля раз, капля два….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-Волшебные картинки. 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-Вставь пропущенное слово. 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-Дополни предложение. 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-Рифмочки - рифмушки.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 -Закончи предложение.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 -Живое - неживое. 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 xml:space="preserve">-Кто что делает? </w:t>
            </w:r>
          </w:p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</w:rPr>
              <w:t>-Что лежит, что висит, что стоит?</w:t>
            </w:r>
          </w:p>
        </w:tc>
        <w:tc>
          <w:tcPr>
            <w:tcW w:w="2658" w:type="dxa"/>
          </w:tcPr>
          <w:p w:rsidR="00143BF7" w:rsidRPr="00143BF7" w:rsidRDefault="00143BF7" w:rsidP="000A7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B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потребность правильно употреблять в речи существительные с уменьшительно-ласкательными суффиксами. Продолжать учить детей составлять описательные рассказы о продуктах питания по плану воспитателя. Закреплять умение находить в слове заданный звук (букву –П), определять его место, твердость и мягкость. Развивать мышление, продолжать учить детей отгадывать загадки. Развивать мелкую моторику, умение употреблять в речи качественные прилагательные, умение составлять предложения по схеме. Воспитывать отзывчивость.</w:t>
            </w:r>
          </w:p>
        </w:tc>
      </w:tr>
    </w:tbl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9D0E51" w:rsidRDefault="009D0E51" w:rsidP="000A786C">
      <w:pPr>
        <w:pStyle w:val="1"/>
        <w:spacing w:before="72"/>
        <w:rPr>
          <w:rStyle w:val="aa"/>
          <w:rFonts w:ascii="Times New Roman" w:hAnsi="Times New Roman" w:cs="Times New Roman"/>
          <w:sz w:val="28"/>
          <w:szCs w:val="28"/>
        </w:rPr>
      </w:pPr>
    </w:p>
    <w:p w:rsidR="000A786C" w:rsidRDefault="00143BF7" w:rsidP="000A786C">
      <w:pPr>
        <w:pStyle w:val="1"/>
        <w:spacing w:before="72"/>
      </w:pPr>
      <w:r w:rsidRPr="00143BF7">
        <w:rPr>
          <w:rStyle w:val="aa"/>
          <w:rFonts w:ascii="Times New Roman" w:hAnsi="Times New Roman" w:cs="Times New Roman"/>
          <w:sz w:val="28"/>
          <w:szCs w:val="28"/>
        </w:rPr>
        <w:lastRenderedPageBreak/>
        <w:t> </w:t>
      </w:r>
      <w:r w:rsidR="000A786C">
        <w:t>Приложение</w:t>
      </w:r>
      <w:r w:rsidR="000A786C">
        <w:rPr>
          <w:spacing w:val="-2"/>
        </w:rPr>
        <w:t xml:space="preserve"> </w:t>
      </w:r>
      <w:r w:rsidR="000A786C">
        <w:t>1</w:t>
      </w:r>
    </w:p>
    <w:p w:rsidR="000A786C" w:rsidRDefault="000A786C" w:rsidP="000A786C">
      <w:pPr>
        <w:pStyle w:val="2"/>
        <w:spacing w:before="162"/>
      </w:pPr>
      <w:r>
        <w:t>Индивидуальная</w:t>
      </w:r>
      <w:r>
        <w:rPr>
          <w:spacing w:val="-6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карта.</w:t>
      </w:r>
    </w:p>
    <w:p w:rsidR="000A786C" w:rsidRDefault="000A786C" w:rsidP="000A786C">
      <w:pPr>
        <w:pStyle w:val="ae"/>
        <w:ind w:left="0"/>
        <w:rPr>
          <w:b/>
          <w:sz w:val="26"/>
        </w:rPr>
      </w:pPr>
    </w:p>
    <w:p w:rsidR="000A786C" w:rsidRDefault="000A786C" w:rsidP="000A786C">
      <w:pPr>
        <w:pStyle w:val="ae"/>
        <w:spacing w:before="5"/>
        <w:ind w:left="0"/>
        <w:rPr>
          <w:b/>
          <w:sz w:val="21"/>
        </w:rPr>
      </w:pPr>
    </w:p>
    <w:p w:rsidR="000A786C" w:rsidRDefault="000A786C" w:rsidP="00F0745B">
      <w:pPr>
        <w:pStyle w:val="ae"/>
        <w:tabs>
          <w:tab w:val="left" w:pos="4464"/>
          <w:tab w:val="left" w:pos="6489"/>
          <w:tab w:val="left" w:pos="8086"/>
          <w:tab w:val="left" w:pos="9485"/>
        </w:tabs>
        <w:spacing w:line="360" w:lineRule="auto"/>
        <w:ind w:left="-142" w:right="1448"/>
        <w:jc w:val="both"/>
      </w:pPr>
      <w:r>
        <w:t>Дата</w:t>
      </w:r>
      <w:r>
        <w:rPr>
          <w:spacing w:val="-2"/>
        </w:rPr>
        <w:t xml:space="preserve"> </w:t>
      </w:r>
      <w:r>
        <w:t>обследования</w:t>
      </w:r>
      <w:r w:rsidR="00F0745B">
        <w:rPr>
          <w:u w:val="single"/>
        </w:rPr>
        <w:t xml:space="preserve">        </w:t>
      </w:r>
      <w:r>
        <w:t>возраст</w:t>
      </w:r>
      <w:r>
        <w:rPr>
          <w:u w:val="single"/>
        </w:rPr>
        <w:tab/>
      </w:r>
      <w:r>
        <w:t>группа</w:t>
      </w:r>
      <w:r>
        <w:rPr>
          <w:u w:val="single"/>
        </w:rPr>
        <w:tab/>
      </w:r>
      <w:r>
        <w:t>ДОУ</w:t>
      </w:r>
      <w:r>
        <w:rPr>
          <w:u w:val="single"/>
        </w:rPr>
        <w:tab/>
      </w:r>
      <w:r>
        <w:t xml:space="preserve"> Ф.</w:t>
      </w:r>
      <w:r>
        <w:rPr>
          <w:spacing w:val="-4"/>
        </w:rPr>
        <w:t xml:space="preserve"> </w:t>
      </w:r>
      <w:r>
        <w:t>И. 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  <w:r>
        <w:t xml:space="preserve">                                                                                                         Мать/отец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Обследование артикуляционного</w:t>
      </w:r>
      <w:r>
        <w:rPr>
          <w:spacing w:val="2"/>
        </w:rPr>
        <w:t xml:space="preserve"> </w:t>
      </w:r>
      <w:r>
        <w:t>аппарата</w:t>
      </w:r>
    </w:p>
    <w:p w:rsidR="000A786C" w:rsidRDefault="000A786C" w:rsidP="00F0745B">
      <w:pPr>
        <w:tabs>
          <w:tab w:val="left" w:pos="8796"/>
        </w:tabs>
        <w:spacing w:before="1" w:line="362" w:lineRule="auto"/>
        <w:ind w:left="-142" w:right="562" w:firstLine="1041"/>
        <w:jc w:val="both"/>
        <w:rPr>
          <w:sz w:val="24"/>
        </w:rPr>
      </w:pPr>
      <w:r>
        <w:rPr>
          <w:sz w:val="24"/>
        </w:rPr>
        <w:t xml:space="preserve">Губы – </w:t>
      </w:r>
      <w:r>
        <w:rPr>
          <w:i/>
          <w:sz w:val="24"/>
        </w:rPr>
        <w:t>нормальные, толстые, тонкие</w:t>
      </w:r>
      <w:r>
        <w:rPr>
          <w:sz w:val="24"/>
        </w:rPr>
        <w:t>, загубные уздечки</w:t>
      </w:r>
      <w:r>
        <w:rPr>
          <w:i/>
          <w:sz w:val="24"/>
        </w:rPr>
        <w:t>: норма, укорочены</w:t>
      </w:r>
      <w:r>
        <w:rPr>
          <w:sz w:val="24"/>
        </w:rPr>
        <w:t>. Зубы –</w:t>
      </w:r>
      <w:r>
        <w:rPr>
          <w:i/>
          <w:sz w:val="24"/>
        </w:rPr>
        <w:t>ровные,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челюстной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дуги,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мелкие,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крупные,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кариозные,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отсутствуют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786C" w:rsidRDefault="000A786C" w:rsidP="00F0745B">
      <w:pPr>
        <w:tabs>
          <w:tab w:val="left" w:pos="8372"/>
        </w:tabs>
        <w:spacing w:line="360" w:lineRule="auto"/>
        <w:ind w:left="-142" w:right="560"/>
        <w:jc w:val="both"/>
        <w:rPr>
          <w:sz w:val="24"/>
        </w:rPr>
      </w:pPr>
      <w:r>
        <w:rPr>
          <w:sz w:val="24"/>
        </w:rPr>
        <w:t xml:space="preserve">Прикус – </w:t>
      </w:r>
      <w:r>
        <w:rPr>
          <w:i/>
          <w:sz w:val="24"/>
        </w:rPr>
        <w:t>норма, открытый передний, боковой, двустороннийй,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прогения </w:t>
      </w:r>
      <w:r>
        <w:rPr>
          <w:sz w:val="24"/>
        </w:rPr>
        <w:t>(выдвижение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1"/>
          <w:sz w:val="24"/>
        </w:rPr>
        <w:t xml:space="preserve"> </w:t>
      </w:r>
      <w:r>
        <w:rPr>
          <w:sz w:val="24"/>
        </w:rPr>
        <w:t>челюсти),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прогнатия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верхней</w:t>
      </w:r>
      <w:r>
        <w:rPr>
          <w:spacing w:val="1"/>
          <w:sz w:val="24"/>
        </w:rPr>
        <w:t xml:space="preserve"> </w:t>
      </w:r>
      <w:r>
        <w:rPr>
          <w:sz w:val="24"/>
        </w:rPr>
        <w:t>челюсти).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массивный,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маленький,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вялый,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оттянут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вглубь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786C" w:rsidRDefault="000A786C" w:rsidP="00F0745B">
      <w:pPr>
        <w:tabs>
          <w:tab w:val="left" w:pos="9695"/>
        </w:tabs>
        <w:ind w:left="-142"/>
        <w:rPr>
          <w:sz w:val="24"/>
        </w:rPr>
      </w:pPr>
      <w:r>
        <w:rPr>
          <w:sz w:val="24"/>
        </w:rPr>
        <w:t>Подьязычная</w:t>
      </w:r>
      <w:r>
        <w:rPr>
          <w:spacing w:val="-7"/>
          <w:sz w:val="24"/>
        </w:rPr>
        <w:t xml:space="preserve"> </w:t>
      </w:r>
      <w:r>
        <w:rPr>
          <w:sz w:val="24"/>
        </w:rPr>
        <w:t>связка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норма, уздечка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укорочена, короткая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786C" w:rsidRDefault="000A786C" w:rsidP="00F0745B">
      <w:pPr>
        <w:pStyle w:val="ae"/>
        <w:spacing w:before="135"/>
        <w:ind w:left="-142"/>
      </w:pPr>
      <w:r>
        <w:t>Общее</w:t>
      </w:r>
      <w:r>
        <w:rPr>
          <w:spacing w:val="-3"/>
        </w:rPr>
        <w:t xml:space="preserve"> </w:t>
      </w:r>
      <w:r>
        <w:t>звучание</w:t>
      </w:r>
      <w:r>
        <w:rPr>
          <w:spacing w:val="-3"/>
        </w:rPr>
        <w:t xml:space="preserve"> </w:t>
      </w:r>
      <w:r>
        <w:t>речи</w:t>
      </w:r>
    </w:p>
    <w:p w:rsidR="00F0745B" w:rsidRDefault="000A786C" w:rsidP="00F0745B">
      <w:pPr>
        <w:spacing w:before="137"/>
        <w:rPr>
          <w:i/>
          <w:sz w:val="24"/>
          <w:u w:val="single"/>
        </w:rPr>
      </w:pPr>
      <w:r>
        <w:rPr>
          <w:sz w:val="24"/>
        </w:rPr>
        <w:t xml:space="preserve">Голос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 xml:space="preserve">норма,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тихий,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громкий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 xml:space="preserve">крикливый,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сиплый,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монотонный,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назализованный,</w:t>
      </w:r>
      <w:r w:rsidR="00F0745B">
        <w:rPr>
          <w:i/>
          <w:sz w:val="24"/>
        </w:rPr>
        <w:t xml:space="preserve"> </w:t>
      </w:r>
      <w:r>
        <w:rPr>
          <w:i/>
          <w:sz w:val="24"/>
        </w:rPr>
        <w:t xml:space="preserve">затухающий,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звонкий,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 xml:space="preserve">модулированный,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слабый</w:t>
      </w:r>
      <w:r>
        <w:rPr>
          <w:i/>
          <w:sz w:val="24"/>
          <w:u w:val="single"/>
        </w:rPr>
        <w:tab/>
      </w:r>
    </w:p>
    <w:p w:rsidR="000A786C" w:rsidRDefault="000A786C" w:rsidP="00F0745B">
      <w:pPr>
        <w:spacing w:before="137"/>
        <w:rPr>
          <w:i/>
          <w:sz w:val="24"/>
        </w:rPr>
      </w:pPr>
      <w:r>
        <w:rPr>
          <w:sz w:val="24"/>
        </w:rPr>
        <w:t xml:space="preserve">Темп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речи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–  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норма,</w:t>
      </w:r>
    </w:p>
    <w:p w:rsidR="000A786C" w:rsidRDefault="000A786C" w:rsidP="00F0745B">
      <w:pPr>
        <w:tabs>
          <w:tab w:val="left" w:pos="3559"/>
          <w:tab w:val="left" w:pos="5353"/>
          <w:tab w:val="left" w:pos="8500"/>
        </w:tabs>
        <w:spacing w:before="142" w:line="360" w:lineRule="auto"/>
        <w:ind w:left="142" w:right="575"/>
        <w:rPr>
          <w:sz w:val="24"/>
        </w:rPr>
      </w:pPr>
      <w:r>
        <w:rPr>
          <w:i/>
          <w:sz w:val="24"/>
        </w:rPr>
        <w:t>ускоренный,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замедленный</w:t>
      </w:r>
      <w:r>
        <w:rPr>
          <w:i/>
          <w:sz w:val="24"/>
          <w:u w:val="single"/>
        </w:rPr>
        <w:tab/>
      </w:r>
      <w:r>
        <w:rPr>
          <w:sz w:val="24"/>
        </w:rPr>
        <w:t>Дикция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отчетливая,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смазанная,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невнятная,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монотонная</w:t>
      </w:r>
      <w:r>
        <w:rPr>
          <w:i/>
          <w:sz w:val="24"/>
          <w:u w:val="single"/>
        </w:rPr>
        <w:tab/>
      </w:r>
      <w:r>
        <w:rPr>
          <w:sz w:val="24"/>
        </w:rPr>
        <w:t>Дыхание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норма,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прерывистое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A786C" w:rsidRDefault="000A786C" w:rsidP="000A786C">
      <w:pPr>
        <w:pStyle w:val="ae"/>
        <w:spacing w:before="4"/>
        <w:ind w:left="0"/>
        <w:rPr>
          <w:sz w:val="28"/>
        </w:rPr>
      </w:pPr>
    </w:p>
    <w:p w:rsidR="000A786C" w:rsidRPr="006D7A0A" w:rsidRDefault="000A786C" w:rsidP="006D7A0A">
      <w:pPr>
        <w:pStyle w:val="2"/>
        <w:spacing w:before="9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D7A0A">
        <w:rPr>
          <w:rFonts w:ascii="Times New Roman" w:hAnsi="Times New Roman" w:cs="Times New Roman"/>
          <w:color w:val="auto"/>
          <w:sz w:val="28"/>
          <w:szCs w:val="28"/>
        </w:rPr>
        <w:t>Звукопроизношение</w:t>
      </w:r>
    </w:p>
    <w:tbl>
      <w:tblPr>
        <w:tblpPr w:leftFromText="180" w:rightFromText="180" w:vertAnchor="text" w:horzAnchor="margin" w:tblpXSpec="center" w:tblpY="104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134"/>
        <w:gridCol w:w="1134"/>
        <w:gridCol w:w="1309"/>
        <w:gridCol w:w="1101"/>
        <w:gridCol w:w="1134"/>
        <w:gridCol w:w="1134"/>
        <w:gridCol w:w="1134"/>
        <w:gridCol w:w="1276"/>
      </w:tblGrid>
      <w:tr w:rsidR="006D7A0A" w:rsidRPr="009E51B9" w:rsidTr="00F731CA">
        <w:trPr>
          <w:trHeight w:val="236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ind w:left="142" w:hanging="142"/>
              <w:jc w:val="center"/>
            </w:pPr>
            <w:r w:rsidRPr="009E51B9">
              <w:t>Звуки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Первичная диагностика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Вторичная диагностика</w:t>
            </w:r>
          </w:p>
        </w:tc>
      </w:tr>
      <w:tr w:rsidR="006D7A0A" w:rsidRPr="009E51B9" w:rsidTr="00F731CA">
        <w:trPr>
          <w:trHeight w:val="142"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Изолир.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В слоге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В слове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Во фразе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Изолир.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В слоге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В слове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Во фразе</w:t>
            </w:r>
          </w:p>
        </w:tc>
      </w:tr>
      <w:tr w:rsidR="006D7A0A" w:rsidRPr="009E51B9" w:rsidTr="00F731CA">
        <w:trPr>
          <w:trHeight w:val="2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(С')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lastRenderedPageBreak/>
              <w:t>(З)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r>
              <w:t xml:space="preserve">   </w:t>
            </w:r>
            <w:r w:rsidRPr="009E51B9">
              <w:t>(З')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(Ц)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(Ч)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(Щ)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(Ш)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(Ж)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(Л')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3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  <w:tr w:rsidR="006D7A0A" w:rsidRPr="009E51B9" w:rsidTr="00F731CA">
        <w:trPr>
          <w:trHeight w:val="25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  <w:r w:rsidRPr="009E51B9">
              <w:t>(Р')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A0A" w:rsidRPr="009E51B9" w:rsidRDefault="006D7A0A" w:rsidP="00F731CA">
            <w:pPr>
              <w:jc w:val="center"/>
            </w:pPr>
          </w:p>
        </w:tc>
      </w:tr>
    </w:tbl>
    <w:p w:rsidR="000A786C" w:rsidRDefault="000A786C" w:rsidP="000A786C">
      <w:pPr>
        <w:pStyle w:val="ae"/>
        <w:ind w:left="0"/>
        <w:rPr>
          <w:b/>
          <w:sz w:val="20"/>
        </w:rPr>
      </w:pPr>
    </w:p>
    <w:p w:rsidR="000A786C" w:rsidRDefault="000A786C" w:rsidP="000A786C">
      <w:pPr>
        <w:pStyle w:val="ae"/>
        <w:spacing w:before="5"/>
        <w:ind w:left="0"/>
        <w:rPr>
          <w:b/>
          <w:sz w:val="28"/>
        </w:rPr>
      </w:pPr>
    </w:p>
    <w:p w:rsidR="000A786C" w:rsidRDefault="000A786C" w:rsidP="000A786C">
      <w:pPr>
        <w:pStyle w:val="ae"/>
        <w:spacing w:before="6"/>
        <w:ind w:left="0"/>
        <w:rPr>
          <w:b/>
          <w:sz w:val="27"/>
        </w:rPr>
      </w:pPr>
    </w:p>
    <w:p w:rsidR="006D7A0A" w:rsidRDefault="006D7A0A" w:rsidP="006D7A0A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7A0A">
        <w:rPr>
          <w:rFonts w:ascii="Times New Roman" w:eastAsia="Times New Roman" w:hAnsi="Times New Roman" w:cs="Times New Roman"/>
          <w:sz w:val="28"/>
          <w:szCs w:val="28"/>
        </w:rPr>
        <w:t>ФОНЕМАТИЧЕСКИЕ ПРОЦЕССЫ.</w:t>
      </w:r>
    </w:p>
    <w:p w:rsidR="006D7A0A" w:rsidRPr="006D7A0A" w:rsidRDefault="006D7A0A" w:rsidP="006D7A0A">
      <w:pPr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7A0A">
        <w:rPr>
          <w:rFonts w:ascii="Times New Roman" w:eastAsia="Times New Roman" w:hAnsi="Times New Roman" w:cs="Times New Roman"/>
          <w:sz w:val="28"/>
          <w:szCs w:val="28"/>
        </w:rPr>
        <w:t>Фонематический слух</w:t>
      </w:r>
    </w:p>
    <w:tbl>
      <w:tblPr>
        <w:tblStyle w:val="a6"/>
        <w:tblW w:w="10442" w:type="dxa"/>
        <w:tblInd w:w="-411" w:type="dxa"/>
        <w:tblLook w:val="04A0" w:firstRow="1" w:lastRow="0" w:firstColumn="1" w:lastColumn="0" w:noHBand="0" w:noVBand="1"/>
      </w:tblPr>
      <w:tblGrid>
        <w:gridCol w:w="2660"/>
        <w:gridCol w:w="3544"/>
        <w:gridCol w:w="4238"/>
      </w:tblGrid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Повтори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4F14">
              <w:rPr>
                <w:rFonts w:eastAsia="Times New Roman"/>
                <w:sz w:val="24"/>
                <w:szCs w:val="24"/>
              </w:rPr>
              <w:t>Первичная диагностика</w:t>
            </w: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4F14">
              <w:rPr>
                <w:rFonts w:eastAsia="Times New Roman"/>
                <w:sz w:val="24"/>
                <w:szCs w:val="24"/>
              </w:rPr>
              <w:t>Вторичная диагностика</w:t>
            </w: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та-да-та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са-ша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па-та-на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па-ба-па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ка-га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да-та-да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том-дом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суп-зуб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почка-бочка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уточка-удочка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2808C1">
              <w:rPr>
                <w:rFonts w:eastAsia="Times New Roman"/>
                <w:sz w:val="24"/>
                <w:szCs w:val="24"/>
              </w:rPr>
              <w:t>крыша-крыса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6D7A0A" w:rsidRDefault="006D7A0A" w:rsidP="000A786C">
      <w:pPr>
        <w:pStyle w:val="ae"/>
        <w:spacing w:before="6"/>
        <w:ind w:left="0"/>
        <w:rPr>
          <w:b/>
          <w:sz w:val="27"/>
        </w:rPr>
      </w:pPr>
    </w:p>
    <w:p w:rsidR="006D7A0A" w:rsidRDefault="006D7A0A" w:rsidP="000A786C">
      <w:pPr>
        <w:pStyle w:val="ae"/>
        <w:tabs>
          <w:tab w:val="left" w:pos="9226"/>
        </w:tabs>
        <w:spacing w:before="90"/>
      </w:pPr>
    </w:p>
    <w:p w:rsidR="006D7A0A" w:rsidRDefault="006D7A0A" w:rsidP="006D7A0A">
      <w:pPr>
        <w:ind w:left="567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Фонематические представления</w:t>
      </w:r>
    </w:p>
    <w:tbl>
      <w:tblPr>
        <w:tblStyle w:val="a6"/>
        <w:tblW w:w="10442" w:type="dxa"/>
        <w:tblInd w:w="-501" w:type="dxa"/>
        <w:tblLook w:val="04A0" w:firstRow="1" w:lastRow="0" w:firstColumn="1" w:lastColumn="0" w:noHBand="0" w:noVBand="1"/>
      </w:tblPr>
      <w:tblGrid>
        <w:gridCol w:w="2660"/>
        <w:gridCol w:w="3544"/>
        <w:gridCol w:w="4238"/>
      </w:tblGrid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Придумай и подбери</w:t>
            </w:r>
          </w:p>
        </w:tc>
        <w:tc>
          <w:tcPr>
            <w:tcW w:w="3544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4F14">
              <w:rPr>
                <w:rFonts w:eastAsia="Times New Roman"/>
                <w:sz w:val="24"/>
                <w:szCs w:val="24"/>
              </w:rPr>
              <w:t>Первичная диагностика</w:t>
            </w: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4F14">
              <w:rPr>
                <w:rFonts w:eastAsia="Times New Roman"/>
                <w:sz w:val="24"/>
                <w:szCs w:val="24"/>
              </w:rPr>
              <w:t>Вторичная диагностика</w:t>
            </w:r>
          </w:p>
        </w:tc>
      </w:tr>
      <w:tr w:rsidR="006D7A0A" w:rsidTr="006D7A0A">
        <w:tc>
          <w:tcPr>
            <w:tcW w:w="2660" w:type="dxa"/>
          </w:tcPr>
          <w:p w:rsidR="006D7A0A" w:rsidRPr="00B24B7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Слово на звук С</w:t>
            </w:r>
          </w:p>
        </w:tc>
        <w:tc>
          <w:tcPr>
            <w:tcW w:w="3544" w:type="dxa"/>
          </w:tcPr>
          <w:p w:rsidR="006D7A0A" w:rsidRPr="00325001" w:rsidRDefault="006D7A0A" w:rsidP="00F731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rPr>
          <w:trHeight w:val="267"/>
        </w:trPr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Слово на звук Ш</w:t>
            </w:r>
          </w:p>
        </w:tc>
        <w:tc>
          <w:tcPr>
            <w:tcW w:w="3544" w:type="dxa"/>
          </w:tcPr>
          <w:p w:rsidR="006D7A0A" w:rsidRPr="00325001" w:rsidRDefault="006D7A0A" w:rsidP="00F731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rPr>
          <w:trHeight w:val="270"/>
        </w:trPr>
        <w:tc>
          <w:tcPr>
            <w:tcW w:w="2660" w:type="dxa"/>
          </w:tcPr>
          <w:p w:rsidR="006D7A0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Слово на звук Р </w:t>
            </w:r>
          </w:p>
        </w:tc>
        <w:tc>
          <w:tcPr>
            <w:tcW w:w="3544" w:type="dxa"/>
          </w:tcPr>
          <w:p w:rsidR="006D7A0A" w:rsidRPr="00325001" w:rsidRDefault="006D7A0A" w:rsidP="00F731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Картинка на звук Ц</w:t>
            </w:r>
          </w:p>
        </w:tc>
        <w:tc>
          <w:tcPr>
            <w:tcW w:w="3544" w:type="dxa"/>
          </w:tcPr>
          <w:p w:rsidR="006D7A0A" w:rsidRPr="00B24B7A" w:rsidRDefault="006D7A0A" w:rsidP="00F731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Картинка на звук Ч</w:t>
            </w:r>
          </w:p>
        </w:tc>
        <w:tc>
          <w:tcPr>
            <w:tcW w:w="3544" w:type="dxa"/>
          </w:tcPr>
          <w:p w:rsidR="006D7A0A" w:rsidRPr="00B24B7A" w:rsidRDefault="006D7A0A" w:rsidP="00F731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60" w:type="dxa"/>
          </w:tcPr>
          <w:p w:rsidR="006D7A0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Картинка на звук Л</w:t>
            </w:r>
          </w:p>
        </w:tc>
        <w:tc>
          <w:tcPr>
            <w:tcW w:w="3544" w:type="dxa"/>
          </w:tcPr>
          <w:p w:rsidR="006D7A0A" w:rsidRPr="00B24B7A" w:rsidRDefault="006D7A0A" w:rsidP="00F731C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6D7A0A" w:rsidRDefault="006D7A0A" w:rsidP="000A786C">
      <w:pPr>
        <w:pStyle w:val="ae"/>
        <w:tabs>
          <w:tab w:val="left" w:pos="9226"/>
        </w:tabs>
        <w:spacing w:before="90"/>
      </w:pPr>
    </w:p>
    <w:p w:rsidR="006D7A0A" w:rsidRDefault="006D7A0A" w:rsidP="000A786C">
      <w:pPr>
        <w:pStyle w:val="ae"/>
        <w:tabs>
          <w:tab w:val="left" w:pos="9226"/>
        </w:tabs>
        <w:spacing w:before="90"/>
      </w:pPr>
    </w:p>
    <w:p w:rsidR="006D7A0A" w:rsidRDefault="006D7A0A" w:rsidP="000A786C">
      <w:pPr>
        <w:pStyle w:val="ae"/>
        <w:tabs>
          <w:tab w:val="left" w:pos="9226"/>
        </w:tabs>
        <w:spacing w:before="90"/>
      </w:pPr>
    </w:p>
    <w:p w:rsidR="006D7A0A" w:rsidRDefault="006D7A0A" w:rsidP="006D7A0A">
      <w:pPr>
        <w:tabs>
          <w:tab w:val="left" w:pos="540"/>
        </w:tabs>
        <w:ind w:left="567"/>
        <w:jc w:val="center"/>
        <w:rPr>
          <w:rFonts w:eastAsia="Times New Roman"/>
          <w:b/>
          <w:sz w:val="24"/>
          <w:szCs w:val="24"/>
        </w:rPr>
      </w:pPr>
    </w:p>
    <w:p w:rsidR="006D7A0A" w:rsidRDefault="006D7A0A" w:rsidP="006D7A0A">
      <w:pPr>
        <w:tabs>
          <w:tab w:val="left" w:pos="540"/>
        </w:tabs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45B" w:rsidRDefault="00F0745B" w:rsidP="006D7A0A">
      <w:pPr>
        <w:tabs>
          <w:tab w:val="left" w:pos="540"/>
        </w:tabs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745B" w:rsidRDefault="00F0745B" w:rsidP="006D7A0A">
      <w:pPr>
        <w:tabs>
          <w:tab w:val="left" w:pos="540"/>
        </w:tabs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7A0A" w:rsidRPr="006D7A0A" w:rsidRDefault="006D7A0A" w:rsidP="006D7A0A">
      <w:pPr>
        <w:tabs>
          <w:tab w:val="left" w:pos="540"/>
        </w:tabs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D7A0A">
        <w:rPr>
          <w:rFonts w:ascii="Times New Roman" w:eastAsia="Times New Roman" w:hAnsi="Times New Roman" w:cs="Times New Roman"/>
          <w:b/>
          <w:sz w:val="24"/>
          <w:szCs w:val="24"/>
        </w:rPr>
        <w:t>СЛОВАРЬ</w:t>
      </w:r>
    </w:p>
    <w:p w:rsidR="006D7A0A" w:rsidRDefault="006D7A0A" w:rsidP="006D7A0A">
      <w:pPr>
        <w:tabs>
          <w:tab w:val="left" w:pos="540"/>
        </w:tabs>
        <w:ind w:left="567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sym w:font="Symbol" w:char="F0B7"/>
      </w:r>
      <w:r>
        <w:rPr>
          <w:rFonts w:eastAsia="Times New Roman"/>
          <w:sz w:val="24"/>
          <w:szCs w:val="24"/>
        </w:rPr>
        <w:t xml:space="preserve"> </w:t>
      </w:r>
      <w:r w:rsidRPr="00E7512E">
        <w:rPr>
          <w:rFonts w:eastAsia="Times New Roman"/>
          <w:sz w:val="24"/>
          <w:szCs w:val="24"/>
        </w:rPr>
        <w:t>Объяснить значение слов:</w:t>
      </w:r>
      <w:r>
        <w:rPr>
          <w:rFonts w:eastAsia="Symbo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Пылесос</w:t>
      </w:r>
      <w:r w:rsidRPr="00E7512E">
        <w:rPr>
          <w:rFonts w:eastAsia="Times New Roman"/>
          <w:sz w:val="24"/>
          <w:szCs w:val="24"/>
        </w:rPr>
        <w:t xml:space="preserve"> - ___________________________________________________________</w:t>
      </w:r>
      <w:r>
        <w:rPr>
          <w:rFonts w:eastAsia="Times New Roman"/>
          <w:sz w:val="24"/>
          <w:szCs w:val="24"/>
        </w:rPr>
        <w:t>________</w:t>
      </w:r>
    </w:p>
    <w:p w:rsidR="006D7A0A" w:rsidRPr="006D7A0A" w:rsidRDefault="006D7A0A" w:rsidP="006D7A0A">
      <w:pPr>
        <w:tabs>
          <w:tab w:val="left" w:pos="540"/>
        </w:tabs>
        <w:ind w:left="567"/>
        <w:rPr>
          <w:rFonts w:eastAsia="Symbol"/>
          <w:sz w:val="24"/>
          <w:szCs w:val="24"/>
        </w:rPr>
      </w:pPr>
      <w:r>
        <w:rPr>
          <w:rFonts w:eastAsia="Times New Roman"/>
          <w:sz w:val="24"/>
          <w:szCs w:val="24"/>
        </w:rPr>
        <w:t>Холодильник</w:t>
      </w:r>
      <w:r w:rsidRPr="00E7512E">
        <w:rPr>
          <w:rFonts w:eastAsia="Times New Roman"/>
          <w:sz w:val="24"/>
          <w:szCs w:val="24"/>
        </w:rPr>
        <w:t xml:space="preserve"> - ______________________________________________________________</w:t>
      </w:r>
      <w:r>
        <w:rPr>
          <w:rFonts w:eastAsia="Times New Roman"/>
          <w:sz w:val="24"/>
          <w:szCs w:val="24"/>
        </w:rPr>
        <w:t>____</w:t>
      </w:r>
    </w:p>
    <w:tbl>
      <w:tblPr>
        <w:tblStyle w:val="a6"/>
        <w:tblW w:w="10442" w:type="dxa"/>
        <w:tblInd w:w="-959" w:type="dxa"/>
        <w:tblLook w:val="04A0" w:firstRow="1" w:lastRow="0" w:firstColumn="1" w:lastColumn="0" w:noHBand="0" w:noVBand="1"/>
      </w:tblPr>
      <w:tblGrid>
        <w:gridCol w:w="2650"/>
        <w:gridCol w:w="3576"/>
        <w:gridCol w:w="4216"/>
      </w:tblGrid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57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4F14">
              <w:rPr>
                <w:rFonts w:eastAsia="Times New Roman"/>
                <w:sz w:val="24"/>
                <w:szCs w:val="24"/>
              </w:rPr>
              <w:t>Первичная диагностика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4F14">
              <w:rPr>
                <w:rFonts w:eastAsia="Times New Roman"/>
                <w:sz w:val="24"/>
                <w:szCs w:val="24"/>
              </w:rPr>
              <w:t>Вторичная диагностика</w:t>
            </w:r>
          </w:p>
        </w:tc>
      </w:tr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Назови, что это …(по описанию)</w:t>
            </w:r>
          </w:p>
        </w:tc>
        <w:tc>
          <w:tcPr>
            <w:tcW w:w="3576" w:type="dxa"/>
          </w:tcPr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 xml:space="preserve">Морковь 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Назови что-то из…</w:t>
            </w:r>
          </w:p>
        </w:tc>
        <w:tc>
          <w:tcPr>
            <w:tcW w:w="3576" w:type="dxa"/>
          </w:tcPr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Посуда ___________________________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Игрушки ___________________________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 xml:space="preserve">Одежда 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Назови части предметов.</w:t>
            </w:r>
          </w:p>
        </w:tc>
        <w:tc>
          <w:tcPr>
            <w:tcW w:w="3576" w:type="dxa"/>
          </w:tcPr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Машина</w:t>
            </w:r>
            <w:r w:rsidRPr="00F5695C">
              <w:rPr>
                <w:rFonts w:eastAsia="Times New Roman"/>
                <w:sz w:val="24"/>
                <w:szCs w:val="24"/>
              </w:rPr>
              <w:t xml:space="preserve"> ____________________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Человек ___________________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Обобщи слова (по картинкам)</w:t>
            </w:r>
          </w:p>
        </w:tc>
        <w:tc>
          <w:tcPr>
            <w:tcW w:w="3576" w:type="dxa"/>
          </w:tcPr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 xml:space="preserve">Овощи _____, фрукты_____, 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мебель ______, посуда _______.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Назови детенышей</w:t>
            </w:r>
          </w:p>
        </w:tc>
        <w:tc>
          <w:tcPr>
            <w:tcW w:w="3576" w:type="dxa"/>
          </w:tcPr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У утки __________________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У свиньи ________________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У собаки _________________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У кошки __________________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Подбери признак к предмету (какой?)</w:t>
            </w:r>
          </w:p>
        </w:tc>
        <w:tc>
          <w:tcPr>
            <w:tcW w:w="3576" w:type="dxa"/>
          </w:tcPr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Лимон_____________________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Лиса </w:t>
            </w:r>
            <w:r w:rsidRPr="00F5695C">
              <w:rPr>
                <w:rFonts w:eastAsia="Times New Roman"/>
                <w:sz w:val="24"/>
                <w:szCs w:val="24"/>
              </w:rPr>
              <w:t xml:space="preserve"> ______________________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Ежик ______________________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Скажи наоборот </w:t>
            </w:r>
          </w:p>
        </w:tc>
        <w:tc>
          <w:tcPr>
            <w:tcW w:w="3576" w:type="dxa"/>
          </w:tcPr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Большой -_____________</w:t>
            </w:r>
          </w:p>
          <w:p w:rsidR="006D7A0A" w:rsidRPr="00F5695C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Горячий ______________</w:t>
            </w:r>
          </w:p>
          <w:p w:rsidR="006D7A0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F5695C">
              <w:rPr>
                <w:rFonts w:eastAsia="Times New Roman"/>
                <w:sz w:val="24"/>
                <w:szCs w:val="24"/>
              </w:rPr>
              <w:t>Мягкий ________________</w:t>
            </w:r>
          </w:p>
          <w:p w:rsidR="006D7A0A" w:rsidRDefault="006D7A0A" w:rsidP="00F731CA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Веселый ________________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Что делает….</w:t>
            </w:r>
          </w:p>
        </w:tc>
        <w:tc>
          <w:tcPr>
            <w:tcW w:w="3576" w:type="dxa"/>
          </w:tcPr>
          <w:p w:rsidR="006D7A0A" w:rsidRPr="009E455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9E455A">
              <w:rPr>
                <w:rFonts w:eastAsia="Times New Roman"/>
                <w:sz w:val="24"/>
                <w:szCs w:val="24"/>
              </w:rPr>
              <w:t>Врач ______________________</w:t>
            </w:r>
          </w:p>
          <w:p w:rsidR="006D7A0A" w:rsidRPr="009E455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9E455A">
              <w:rPr>
                <w:rFonts w:eastAsia="Times New Roman"/>
                <w:sz w:val="24"/>
                <w:szCs w:val="24"/>
              </w:rPr>
              <w:t>Учитель ___________________</w:t>
            </w:r>
          </w:p>
          <w:p w:rsidR="006D7A0A" w:rsidRDefault="006D7A0A" w:rsidP="00F731CA">
            <w:pPr>
              <w:rPr>
                <w:rFonts w:eastAsia="Times New Roman"/>
                <w:b/>
                <w:sz w:val="24"/>
                <w:szCs w:val="24"/>
              </w:rPr>
            </w:pPr>
            <w:r w:rsidRPr="009E455A">
              <w:rPr>
                <w:rFonts w:eastAsia="Times New Roman"/>
                <w:sz w:val="24"/>
                <w:szCs w:val="24"/>
              </w:rPr>
              <w:t>Строитель _________________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Кто как двигается?</w:t>
            </w:r>
          </w:p>
        </w:tc>
        <w:tc>
          <w:tcPr>
            <w:tcW w:w="3576" w:type="dxa"/>
          </w:tcPr>
          <w:p w:rsidR="006D7A0A" w:rsidRPr="009E455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9E455A">
              <w:rPr>
                <w:rFonts w:eastAsia="Times New Roman"/>
                <w:sz w:val="24"/>
                <w:szCs w:val="24"/>
              </w:rPr>
              <w:t>Птица _____________________</w:t>
            </w:r>
          </w:p>
          <w:p w:rsidR="006D7A0A" w:rsidRPr="009E455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9E455A">
              <w:rPr>
                <w:rFonts w:eastAsia="Times New Roman"/>
                <w:sz w:val="24"/>
                <w:szCs w:val="24"/>
              </w:rPr>
              <w:t>Змея ______________________</w:t>
            </w:r>
          </w:p>
          <w:p w:rsidR="006D7A0A" w:rsidRPr="009E455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9E455A">
              <w:rPr>
                <w:rFonts w:eastAsia="Times New Roman"/>
                <w:sz w:val="24"/>
                <w:szCs w:val="24"/>
              </w:rPr>
              <w:lastRenderedPageBreak/>
              <w:t>Рыба ______________________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D7A0A" w:rsidTr="006D7A0A">
        <w:tc>
          <w:tcPr>
            <w:tcW w:w="2650" w:type="dxa"/>
          </w:tcPr>
          <w:p w:rsidR="006D7A0A" w:rsidRPr="002808C1" w:rsidRDefault="006D7A0A" w:rsidP="00F731C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Кто как голос подает?</w:t>
            </w:r>
          </w:p>
        </w:tc>
        <w:tc>
          <w:tcPr>
            <w:tcW w:w="3576" w:type="dxa"/>
          </w:tcPr>
          <w:p w:rsidR="006D7A0A" w:rsidRPr="009E455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9E455A">
              <w:rPr>
                <w:rFonts w:eastAsia="Times New Roman"/>
                <w:sz w:val="24"/>
                <w:szCs w:val="24"/>
              </w:rPr>
              <w:t>Петух ______________________</w:t>
            </w:r>
          </w:p>
          <w:p w:rsidR="006D7A0A" w:rsidRPr="009E455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9E455A">
              <w:rPr>
                <w:rFonts w:eastAsia="Times New Roman"/>
                <w:sz w:val="24"/>
                <w:szCs w:val="24"/>
              </w:rPr>
              <w:t>Свинья ____________________</w:t>
            </w:r>
          </w:p>
          <w:p w:rsidR="006D7A0A" w:rsidRPr="009E455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9E455A">
              <w:rPr>
                <w:rFonts w:eastAsia="Times New Roman"/>
                <w:sz w:val="24"/>
                <w:szCs w:val="24"/>
              </w:rPr>
              <w:t>Мышь _____________________</w:t>
            </w:r>
          </w:p>
          <w:p w:rsidR="006D7A0A" w:rsidRPr="009E455A" w:rsidRDefault="006D7A0A" w:rsidP="00F731CA">
            <w:pPr>
              <w:rPr>
                <w:rFonts w:eastAsia="Times New Roman"/>
                <w:sz w:val="24"/>
                <w:szCs w:val="24"/>
              </w:rPr>
            </w:pPr>
            <w:r w:rsidRPr="009E455A">
              <w:rPr>
                <w:rFonts w:eastAsia="Times New Roman"/>
                <w:sz w:val="24"/>
                <w:szCs w:val="24"/>
              </w:rPr>
              <w:t>Собака ____________________</w:t>
            </w:r>
          </w:p>
        </w:tc>
        <w:tc>
          <w:tcPr>
            <w:tcW w:w="4216" w:type="dxa"/>
          </w:tcPr>
          <w:p w:rsidR="006D7A0A" w:rsidRDefault="006D7A0A" w:rsidP="00F731C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6D7A0A" w:rsidRDefault="006D7A0A" w:rsidP="000A786C">
      <w:pPr>
        <w:pStyle w:val="ae"/>
        <w:tabs>
          <w:tab w:val="left" w:pos="9226"/>
        </w:tabs>
        <w:spacing w:before="90"/>
      </w:pPr>
    </w:p>
    <w:p w:rsidR="006D7A0A" w:rsidRDefault="006D7A0A" w:rsidP="000A786C">
      <w:pPr>
        <w:pStyle w:val="ae"/>
        <w:tabs>
          <w:tab w:val="left" w:pos="9226"/>
        </w:tabs>
        <w:spacing w:before="90"/>
      </w:pPr>
    </w:p>
    <w:p w:rsidR="006D7A0A" w:rsidRDefault="006D7A0A" w:rsidP="000A786C">
      <w:pPr>
        <w:pStyle w:val="ae"/>
        <w:tabs>
          <w:tab w:val="left" w:pos="9226"/>
        </w:tabs>
        <w:spacing w:before="90"/>
      </w:pPr>
    </w:p>
    <w:p w:rsidR="006D7A0A" w:rsidRDefault="006D7A0A" w:rsidP="000A786C">
      <w:pPr>
        <w:pStyle w:val="ae"/>
        <w:tabs>
          <w:tab w:val="left" w:pos="9226"/>
        </w:tabs>
        <w:spacing w:before="90"/>
      </w:pPr>
    </w:p>
    <w:p w:rsidR="006D7A0A" w:rsidRDefault="006D7A0A" w:rsidP="000A786C">
      <w:pPr>
        <w:pStyle w:val="ae"/>
        <w:tabs>
          <w:tab w:val="left" w:pos="9226"/>
        </w:tabs>
        <w:spacing w:before="90"/>
      </w:pPr>
    </w:p>
    <w:p w:rsidR="006D7A0A" w:rsidRDefault="006D7A0A" w:rsidP="000A786C">
      <w:pPr>
        <w:pStyle w:val="ae"/>
        <w:tabs>
          <w:tab w:val="left" w:pos="9226"/>
        </w:tabs>
        <w:spacing w:before="90"/>
      </w:pPr>
    </w:p>
    <w:p w:rsidR="006D7A0A" w:rsidRPr="006D48BA" w:rsidRDefault="006D7A0A" w:rsidP="006D48BA">
      <w:pPr>
        <w:ind w:left="567"/>
        <w:jc w:val="center"/>
        <w:rPr>
          <w:rFonts w:eastAsia="Symbol"/>
          <w:sz w:val="24"/>
          <w:szCs w:val="24"/>
        </w:rPr>
      </w:pPr>
      <w:r w:rsidRPr="00013C67">
        <w:rPr>
          <w:rFonts w:eastAsia="Symbol"/>
          <w:b/>
          <w:sz w:val="24"/>
          <w:szCs w:val="24"/>
        </w:rPr>
        <w:t>ЛОГОПЕДИЧЕСКОЕ ЗАКЛЮЧЕНИЕ</w:t>
      </w:r>
      <w:r>
        <w:rPr>
          <w:rFonts w:eastAsia="Symbol"/>
          <w:sz w:val="24"/>
          <w:szCs w:val="24"/>
        </w:rPr>
        <w:t>:</w:t>
      </w:r>
    </w:p>
    <w:p w:rsidR="000A786C" w:rsidRDefault="000A786C" w:rsidP="006D48BA">
      <w:pPr>
        <w:pStyle w:val="ae"/>
        <w:tabs>
          <w:tab w:val="left" w:pos="9226"/>
        </w:tabs>
        <w:spacing w:before="90"/>
        <w:ind w:left="0"/>
      </w:pPr>
      <w:r>
        <w:rPr>
          <w:u w:val="single"/>
        </w:rPr>
        <w:t xml:space="preserve"> </w:t>
      </w:r>
      <w:r>
        <w:rPr>
          <w:u w:val="single"/>
        </w:rPr>
        <w:tab/>
      </w:r>
    </w:p>
    <w:p w:rsidR="000A786C" w:rsidRDefault="000A786C" w:rsidP="000A786C">
      <w:pPr>
        <w:pStyle w:val="ae"/>
        <w:ind w:left="0"/>
        <w:rPr>
          <w:sz w:val="20"/>
        </w:rPr>
      </w:pPr>
    </w:p>
    <w:p w:rsidR="000A786C" w:rsidRDefault="00F0745B" w:rsidP="000A786C">
      <w:pPr>
        <w:pStyle w:val="ae"/>
        <w:spacing w:before="7"/>
        <w:ind w:left="0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114935</wp:posOffset>
                </wp:positionV>
                <wp:extent cx="5181600" cy="1270"/>
                <wp:effectExtent l="0" t="0" r="0" b="0"/>
                <wp:wrapTopAndBottom/>
                <wp:docPr id="1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160"/>
                            <a:gd name="T2" fmla="+- 0 9860 1700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88E81" id="docshape1" o:spid="_x0000_s1026" style="position:absolute;margin-left:85pt;margin-top:9.05pt;width:40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" path="m,l8160,e" filled="f" strokeweight=".26669mm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0A786C" w:rsidRDefault="00FB60B3" w:rsidP="00FB60B3">
      <w:pPr>
        <w:pStyle w:val="ae"/>
        <w:tabs>
          <w:tab w:val="left" w:pos="4337"/>
        </w:tabs>
        <w:spacing w:before="137"/>
        <w:ind w:left="0"/>
      </w:pPr>
      <w:r>
        <w:rPr>
          <w:u w:val="single"/>
        </w:rPr>
        <w:t>Воспитатель дополнительного образования:</w:t>
      </w:r>
      <w:r w:rsidR="000A786C">
        <w:rPr>
          <w:u w:val="single"/>
        </w:rPr>
        <w:tab/>
      </w:r>
      <w:r>
        <w:t>Д.А.Салахутдинова</w:t>
      </w:r>
    </w:p>
    <w:p w:rsidR="000A786C" w:rsidRDefault="000A786C" w:rsidP="000A786C">
      <w:pPr>
        <w:pStyle w:val="ae"/>
        <w:ind w:left="0"/>
        <w:rPr>
          <w:sz w:val="20"/>
        </w:rPr>
      </w:pPr>
    </w:p>
    <w:p w:rsidR="000A786C" w:rsidRDefault="00F0745B" w:rsidP="000A786C">
      <w:pPr>
        <w:pStyle w:val="ae"/>
        <w:spacing w:before="7"/>
        <w:ind w:left="0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114300</wp:posOffset>
                </wp:positionV>
                <wp:extent cx="6019800" cy="1270"/>
                <wp:effectExtent l="0" t="0" r="0" b="0"/>
                <wp:wrapTopAndBottom/>
                <wp:docPr id="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480"/>
                            <a:gd name="T2" fmla="+- 0 11180 1700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82EDC" id="docshape2" o:spid="_x0000_s1026" style="position:absolute;margin-left:85pt;margin-top:9pt;width:474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" path="m,l9480,e" filled="f" strokeweight=".26669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0A786C" w:rsidRDefault="000A786C" w:rsidP="000A786C">
      <w:pPr>
        <w:pStyle w:val="ae"/>
        <w:ind w:left="0"/>
        <w:rPr>
          <w:sz w:val="20"/>
        </w:rPr>
      </w:pPr>
    </w:p>
    <w:p w:rsidR="000A786C" w:rsidRDefault="00F0745B" w:rsidP="000A786C">
      <w:pPr>
        <w:pStyle w:val="ae"/>
        <w:spacing w:before="1"/>
        <w:ind w:left="0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111125</wp:posOffset>
                </wp:positionV>
                <wp:extent cx="6019800" cy="1270"/>
                <wp:effectExtent l="0" t="0" r="0" b="0"/>
                <wp:wrapTopAndBottom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480"/>
                            <a:gd name="T2" fmla="+- 0 11180 1700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3458A" id="docshape3" o:spid="_x0000_s1026" style="position:absolute;margin-left:85pt;margin-top:8.75pt;width:47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" path="m,l9480,e" filled="f" strokeweight=".26669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0A786C" w:rsidRDefault="000A786C" w:rsidP="000A786C">
      <w:pPr>
        <w:pStyle w:val="ae"/>
        <w:ind w:left="0"/>
        <w:rPr>
          <w:sz w:val="20"/>
        </w:rPr>
      </w:pPr>
    </w:p>
    <w:p w:rsidR="000A786C" w:rsidRDefault="00F0745B" w:rsidP="000A786C">
      <w:pPr>
        <w:pStyle w:val="ae"/>
        <w:spacing w:before="1"/>
        <w:ind w:left="0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110490</wp:posOffset>
                </wp:positionV>
                <wp:extent cx="6019800" cy="1270"/>
                <wp:effectExtent l="0" t="0" r="0" b="0"/>
                <wp:wrapTopAndBottom/>
                <wp:docPr id="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480"/>
                            <a:gd name="T2" fmla="+- 0 11180 1700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8C0CA" id="docshape4" o:spid="_x0000_s1026" style="position:absolute;margin-left:85pt;margin-top:8.7pt;width:47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" path="m,l9480,e" filled="f" strokeweight=".26669mm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0A786C" w:rsidRDefault="000A786C" w:rsidP="000A786C">
      <w:pPr>
        <w:rPr>
          <w:sz w:val="13"/>
        </w:rPr>
        <w:sectPr w:rsidR="000A786C" w:rsidSect="005C0653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0A786C" w:rsidRDefault="000A786C" w:rsidP="000A786C">
      <w:pPr>
        <w:pStyle w:val="ae"/>
        <w:ind w:left="0"/>
        <w:rPr>
          <w:sz w:val="20"/>
        </w:rPr>
      </w:pPr>
    </w:p>
    <w:p w:rsidR="000A786C" w:rsidRDefault="000A786C" w:rsidP="000A786C">
      <w:pPr>
        <w:pStyle w:val="ae"/>
        <w:spacing w:before="8"/>
        <w:ind w:left="0"/>
        <w:rPr>
          <w:sz w:val="20"/>
        </w:rPr>
      </w:pPr>
    </w:p>
    <w:p w:rsidR="000A786C" w:rsidRDefault="000A786C" w:rsidP="000A786C">
      <w:pPr>
        <w:pStyle w:val="1"/>
        <w:spacing w:before="87"/>
      </w:pPr>
      <w:r>
        <w:t>Приложение</w:t>
      </w:r>
      <w:r>
        <w:rPr>
          <w:spacing w:val="-2"/>
        </w:rPr>
        <w:t xml:space="preserve"> </w:t>
      </w:r>
      <w:r>
        <w:t>2</w:t>
      </w:r>
    </w:p>
    <w:p w:rsidR="000A786C" w:rsidRDefault="000A786C" w:rsidP="000A786C">
      <w:pPr>
        <w:pStyle w:val="ae"/>
        <w:ind w:left="0"/>
        <w:rPr>
          <w:b/>
          <w:sz w:val="30"/>
        </w:rPr>
      </w:pPr>
    </w:p>
    <w:p w:rsidR="000A786C" w:rsidRDefault="000A786C" w:rsidP="000A786C">
      <w:pPr>
        <w:pStyle w:val="2"/>
        <w:spacing w:before="230"/>
      </w:pPr>
      <w:r>
        <w:t>План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работы.</w:t>
      </w:r>
    </w:p>
    <w:p w:rsidR="000A786C" w:rsidRDefault="000A786C" w:rsidP="000A786C">
      <w:pPr>
        <w:pStyle w:val="ae"/>
        <w:tabs>
          <w:tab w:val="left" w:pos="8901"/>
        </w:tabs>
        <w:spacing w:before="132"/>
      </w:pPr>
      <w:r>
        <w:t>Ф.</w:t>
      </w:r>
      <w:r>
        <w:rPr>
          <w:spacing w:val="-4"/>
        </w:rPr>
        <w:t xml:space="preserve"> </w:t>
      </w:r>
      <w:r>
        <w:t>И. 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86C" w:rsidRDefault="000A786C" w:rsidP="000A786C">
      <w:pPr>
        <w:pStyle w:val="ae"/>
        <w:tabs>
          <w:tab w:val="left" w:pos="8915"/>
        </w:tabs>
        <w:spacing w:before="137"/>
      </w:pPr>
      <w:r>
        <w:t>Заключение: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A786C" w:rsidRDefault="000A786C" w:rsidP="000A786C">
      <w:pPr>
        <w:pStyle w:val="ae"/>
        <w:ind w:left="0"/>
        <w:rPr>
          <w:sz w:val="20"/>
        </w:rPr>
      </w:pPr>
    </w:p>
    <w:p w:rsidR="000A786C" w:rsidRDefault="000A786C" w:rsidP="000A786C">
      <w:pPr>
        <w:pStyle w:val="ae"/>
        <w:ind w:left="0"/>
        <w:rPr>
          <w:sz w:val="20"/>
        </w:rPr>
      </w:pPr>
    </w:p>
    <w:p w:rsidR="000A786C" w:rsidRDefault="000A786C" w:rsidP="000A786C">
      <w:pPr>
        <w:pStyle w:val="ae"/>
        <w:ind w:left="0"/>
        <w:rPr>
          <w:sz w:val="20"/>
        </w:rPr>
      </w:pPr>
    </w:p>
    <w:p w:rsidR="000A786C" w:rsidRDefault="000A786C" w:rsidP="000A786C">
      <w:pPr>
        <w:pStyle w:val="ae"/>
        <w:spacing w:before="2"/>
        <w:ind w:left="0"/>
        <w:rPr>
          <w:sz w:val="23"/>
        </w:rPr>
      </w:pP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8897"/>
      </w:tblGrid>
      <w:tr w:rsidR="000A786C" w:rsidTr="000A786C">
        <w:trPr>
          <w:trHeight w:val="417"/>
        </w:trPr>
        <w:tc>
          <w:tcPr>
            <w:tcW w:w="1421" w:type="dxa"/>
          </w:tcPr>
          <w:p w:rsidR="000A786C" w:rsidRDefault="000A786C" w:rsidP="000A786C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897" w:type="dxa"/>
          </w:tcPr>
          <w:p w:rsidR="000A786C" w:rsidRDefault="000A786C" w:rsidP="000A786C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A786C" w:rsidTr="000A786C">
        <w:trPr>
          <w:trHeight w:val="2482"/>
        </w:trPr>
        <w:tc>
          <w:tcPr>
            <w:tcW w:w="1421" w:type="dxa"/>
          </w:tcPr>
          <w:p w:rsidR="000A786C" w:rsidRDefault="000A786C" w:rsidP="000A786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897" w:type="dxa"/>
          </w:tcPr>
          <w:p w:rsidR="000A786C" w:rsidRPr="000A786C" w:rsidRDefault="000A786C" w:rsidP="000A786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0A786C">
              <w:rPr>
                <w:sz w:val="24"/>
                <w:lang w:val="ru-RU"/>
              </w:rPr>
              <w:t>Развитие</w:t>
            </w:r>
            <w:r w:rsidRPr="000A786C">
              <w:rPr>
                <w:spacing w:val="-7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артикуляционной</w:t>
            </w:r>
            <w:r w:rsidRPr="000A786C">
              <w:rPr>
                <w:spacing w:val="-5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моторики:</w:t>
            </w:r>
          </w:p>
          <w:p w:rsidR="000A786C" w:rsidRPr="000A786C" w:rsidRDefault="000A786C" w:rsidP="000A786C">
            <w:pPr>
              <w:pStyle w:val="TableParagraph"/>
              <w:spacing w:before="137"/>
              <w:ind w:left="105"/>
              <w:rPr>
                <w:sz w:val="24"/>
                <w:lang w:val="ru-RU"/>
              </w:rPr>
            </w:pPr>
            <w:r w:rsidRPr="000A786C">
              <w:rPr>
                <w:sz w:val="24"/>
                <w:lang w:val="ru-RU"/>
              </w:rPr>
              <w:t>-артикуляционные</w:t>
            </w:r>
            <w:r w:rsidRPr="000A786C">
              <w:rPr>
                <w:spacing w:val="-6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упражнения:</w:t>
            </w:r>
          </w:p>
        </w:tc>
      </w:tr>
      <w:tr w:rsidR="000A786C" w:rsidTr="000A786C">
        <w:trPr>
          <w:trHeight w:val="2073"/>
        </w:trPr>
        <w:tc>
          <w:tcPr>
            <w:tcW w:w="1421" w:type="dxa"/>
          </w:tcPr>
          <w:p w:rsidR="000A786C" w:rsidRDefault="000A786C" w:rsidP="000A786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897" w:type="dxa"/>
          </w:tcPr>
          <w:p w:rsidR="000A786C" w:rsidRDefault="000A786C" w:rsidP="000A786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звукопроизношения:</w:t>
            </w:r>
          </w:p>
        </w:tc>
      </w:tr>
      <w:tr w:rsidR="000A786C" w:rsidTr="000A786C">
        <w:trPr>
          <w:trHeight w:val="2068"/>
        </w:trPr>
        <w:tc>
          <w:tcPr>
            <w:tcW w:w="1421" w:type="dxa"/>
          </w:tcPr>
          <w:p w:rsidR="000A786C" w:rsidRDefault="000A786C" w:rsidP="000A786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897" w:type="dxa"/>
          </w:tcPr>
          <w:p w:rsidR="000A786C" w:rsidRDefault="000A786C" w:rsidP="000A786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</w:p>
        </w:tc>
      </w:tr>
      <w:tr w:rsidR="000A786C" w:rsidTr="000A786C">
        <w:trPr>
          <w:trHeight w:val="1656"/>
        </w:trPr>
        <w:tc>
          <w:tcPr>
            <w:tcW w:w="1421" w:type="dxa"/>
          </w:tcPr>
          <w:p w:rsidR="000A786C" w:rsidRDefault="000A786C" w:rsidP="000A786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897" w:type="dxa"/>
          </w:tcPr>
          <w:p w:rsidR="000A786C" w:rsidRPr="000A786C" w:rsidRDefault="000A786C" w:rsidP="000A786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0A786C">
              <w:rPr>
                <w:sz w:val="24"/>
                <w:lang w:val="ru-RU"/>
              </w:rPr>
              <w:t>Работа</w:t>
            </w:r>
            <w:r w:rsidRPr="000A786C">
              <w:rPr>
                <w:spacing w:val="-2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над</w:t>
            </w:r>
            <w:r w:rsidRPr="000A786C">
              <w:rPr>
                <w:spacing w:val="-3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слоговой</w:t>
            </w:r>
            <w:r w:rsidRPr="000A786C">
              <w:rPr>
                <w:spacing w:val="-1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структурой слов:</w:t>
            </w:r>
          </w:p>
        </w:tc>
      </w:tr>
    </w:tbl>
    <w:p w:rsidR="000A786C" w:rsidRDefault="000A786C" w:rsidP="000A786C">
      <w:pPr>
        <w:spacing w:line="268" w:lineRule="exact"/>
        <w:rPr>
          <w:sz w:val="24"/>
        </w:rPr>
        <w:sectPr w:rsidR="000A786C">
          <w:pgSz w:w="11910" w:h="16840"/>
          <w:pgMar w:top="1380" w:right="140" w:bottom="1325" w:left="800" w:header="720" w:footer="720" w:gutter="0"/>
          <w:cols w:space="720"/>
        </w:sectPr>
      </w:pPr>
    </w:p>
    <w:tbl>
      <w:tblPr>
        <w:tblStyle w:val="TableNormal"/>
        <w:tblW w:w="9999" w:type="dxa"/>
        <w:tblInd w:w="-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7"/>
        <w:gridCol w:w="8742"/>
      </w:tblGrid>
      <w:tr w:rsidR="000A786C" w:rsidTr="00FB60B3">
        <w:trPr>
          <w:trHeight w:val="430"/>
        </w:trPr>
        <w:tc>
          <w:tcPr>
            <w:tcW w:w="1257" w:type="dxa"/>
          </w:tcPr>
          <w:p w:rsidR="000A786C" w:rsidRPr="000A786C" w:rsidRDefault="000A786C" w:rsidP="000A786C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42" w:type="dxa"/>
          </w:tcPr>
          <w:p w:rsidR="000A786C" w:rsidRPr="000A786C" w:rsidRDefault="000A786C" w:rsidP="000A786C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0A786C" w:rsidTr="00FB60B3">
        <w:trPr>
          <w:trHeight w:val="2136"/>
        </w:trPr>
        <w:tc>
          <w:tcPr>
            <w:tcW w:w="1257" w:type="dxa"/>
          </w:tcPr>
          <w:p w:rsidR="000A786C" w:rsidRDefault="000A786C" w:rsidP="000A786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42" w:type="dxa"/>
          </w:tcPr>
          <w:p w:rsidR="000A786C" w:rsidRDefault="000A786C" w:rsidP="000A786C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</w:tc>
      </w:tr>
      <w:tr w:rsidR="000A786C" w:rsidTr="00FB60B3">
        <w:trPr>
          <w:trHeight w:val="2563"/>
        </w:trPr>
        <w:tc>
          <w:tcPr>
            <w:tcW w:w="1257" w:type="dxa"/>
          </w:tcPr>
          <w:p w:rsidR="000A786C" w:rsidRDefault="000A786C" w:rsidP="000A786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42" w:type="dxa"/>
          </w:tcPr>
          <w:p w:rsidR="000A786C" w:rsidRPr="000A786C" w:rsidRDefault="000A786C" w:rsidP="000A786C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0A786C">
              <w:rPr>
                <w:sz w:val="24"/>
                <w:lang w:val="ru-RU"/>
              </w:rPr>
              <w:t>Развитие</w:t>
            </w:r>
            <w:r w:rsidRPr="000A786C">
              <w:rPr>
                <w:spacing w:val="-8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просодической стороны</w:t>
            </w:r>
            <w:r w:rsidRPr="000A786C">
              <w:rPr>
                <w:spacing w:val="-5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речи:</w:t>
            </w:r>
          </w:p>
          <w:p w:rsidR="000A786C" w:rsidRPr="000A786C" w:rsidRDefault="000A786C" w:rsidP="000A786C">
            <w:pPr>
              <w:pStyle w:val="TableParagraph"/>
              <w:spacing w:before="137"/>
              <w:ind w:left="105"/>
              <w:rPr>
                <w:sz w:val="24"/>
                <w:lang w:val="ru-RU"/>
              </w:rPr>
            </w:pPr>
            <w:r w:rsidRPr="000A786C">
              <w:rPr>
                <w:sz w:val="24"/>
                <w:lang w:val="ru-RU"/>
              </w:rPr>
              <w:t>Голосовых</w:t>
            </w:r>
            <w:r w:rsidRPr="000A786C">
              <w:rPr>
                <w:spacing w:val="-9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функций,</w:t>
            </w:r>
            <w:r w:rsidRPr="000A786C">
              <w:rPr>
                <w:spacing w:val="-1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темпа</w:t>
            </w:r>
            <w:r w:rsidRPr="000A786C">
              <w:rPr>
                <w:spacing w:val="-5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речи,</w:t>
            </w:r>
            <w:r w:rsidRPr="000A786C">
              <w:rPr>
                <w:spacing w:val="-6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интонации,</w:t>
            </w:r>
            <w:r w:rsidRPr="000A786C">
              <w:rPr>
                <w:spacing w:val="-6"/>
                <w:sz w:val="24"/>
                <w:lang w:val="ru-RU"/>
              </w:rPr>
              <w:t xml:space="preserve"> </w:t>
            </w:r>
            <w:r w:rsidRPr="000A786C">
              <w:rPr>
                <w:sz w:val="24"/>
                <w:lang w:val="ru-RU"/>
              </w:rPr>
              <w:t>речевого дыхания.</w:t>
            </w:r>
          </w:p>
        </w:tc>
      </w:tr>
    </w:tbl>
    <w:p w:rsidR="000A786C" w:rsidRDefault="000A786C" w:rsidP="000A786C">
      <w:pPr>
        <w:pStyle w:val="ae"/>
        <w:tabs>
          <w:tab w:val="left" w:pos="6263"/>
          <w:tab w:val="left" w:pos="6983"/>
        </w:tabs>
        <w:spacing w:line="264" w:lineRule="exact"/>
      </w:pPr>
      <w:r>
        <w:t>Дата:</w:t>
      </w:r>
      <w:r>
        <w:rPr>
          <w:spacing w:val="-2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A786C" w:rsidRDefault="000A786C" w:rsidP="000A786C">
      <w:pPr>
        <w:pStyle w:val="ae"/>
        <w:ind w:left="0"/>
        <w:rPr>
          <w:sz w:val="26"/>
        </w:rPr>
      </w:pPr>
    </w:p>
    <w:p w:rsidR="000A786C" w:rsidRDefault="000A786C" w:rsidP="000A786C">
      <w:pPr>
        <w:pStyle w:val="ae"/>
        <w:ind w:left="0"/>
        <w:rPr>
          <w:sz w:val="26"/>
        </w:rPr>
      </w:pPr>
    </w:p>
    <w:p w:rsidR="000A786C" w:rsidRDefault="000A786C" w:rsidP="000A786C">
      <w:pPr>
        <w:pStyle w:val="ae"/>
        <w:spacing w:before="1"/>
        <w:ind w:left="0"/>
        <w:rPr>
          <w:sz w:val="32"/>
        </w:rPr>
      </w:pPr>
    </w:p>
    <w:p w:rsidR="00FB60B3" w:rsidRDefault="000A786C" w:rsidP="000A786C">
      <w:pPr>
        <w:pStyle w:val="ae"/>
        <w:tabs>
          <w:tab w:val="left" w:pos="3435"/>
          <w:tab w:val="left" w:pos="6322"/>
          <w:tab w:val="left" w:pos="6922"/>
        </w:tabs>
        <w:spacing w:line="722" w:lineRule="auto"/>
        <w:ind w:right="3879"/>
      </w:pPr>
      <w:r>
        <w:t>Окончание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</w:p>
    <w:p w:rsidR="000A786C" w:rsidRDefault="00FB60B3" w:rsidP="000A786C">
      <w:pPr>
        <w:pStyle w:val="ae"/>
        <w:tabs>
          <w:tab w:val="left" w:pos="3435"/>
          <w:tab w:val="left" w:pos="6322"/>
          <w:tab w:val="left" w:pos="6922"/>
        </w:tabs>
        <w:spacing w:line="722" w:lineRule="auto"/>
        <w:ind w:right="3879"/>
      </w:pPr>
      <w:r>
        <w:t>Воспитатель дополнительного образования:_________Д.А.Салахутдинова</w:t>
      </w:r>
    </w:p>
    <w:p w:rsidR="00143BF7" w:rsidRPr="00143BF7" w:rsidRDefault="00143BF7" w:rsidP="00143BF7">
      <w:pPr>
        <w:rPr>
          <w:rStyle w:val="aa"/>
          <w:rFonts w:ascii="Times New Roman" w:hAnsi="Times New Roman" w:cs="Times New Roman"/>
          <w:sz w:val="28"/>
          <w:szCs w:val="28"/>
        </w:rPr>
      </w:pPr>
    </w:p>
    <w:sectPr w:rsidR="00143BF7" w:rsidRPr="00143BF7" w:rsidSect="000A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B628D3A"/>
    <w:lvl w:ilvl="0">
      <w:numFmt w:val="decimal"/>
      <w:lvlText w:val="*"/>
      <w:lvlJc w:val="left"/>
    </w:lvl>
  </w:abstractNum>
  <w:abstractNum w:abstractNumId="1" w15:restartNumberingAfterBreak="0">
    <w:nsid w:val="097C1D20"/>
    <w:multiLevelType w:val="singleLevel"/>
    <w:tmpl w:val="5CB89A38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196C705C"/>
    <w:multiLevelType w:val="multilevel"/>
    <w:tmpl w:val="A374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42C1A"/>
    <w:multiLevelType w:val="hybridMultilevel"/>
    <w:tmpl w:val="5C8CE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24"/>
        </w:tabs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4"/>
        </w:tabs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4"/>
        </w:tabs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4"/>
        </w:tabs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4"/>
        </w:tabs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4"/>
        </w:tabs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4"/>
        </w:tabs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4"/>
        </w:tabs>
        <w:ind w:left="6564" w:hanging="180"/>
      </w:pPr>
    </w:lvl>
  </w:abstractNum>
  <w:abstractNum w:abstractNumId="4" w15:restartNumberingAfterBreak="0">
    <w:nsid w:val="283C35A8"/>
    <w:multiLevelType w:val="hybridMultilevel"/>
    <w:tmpl w:val="1D245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474593"/>
    <w:multiLevelType w:val="hybridMultilevel"/>
    <w:tmpl w:val="0F80DE7E"/>
    <w:lvl w:ilvl="0" w:tplc="1256C0E0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bCs w:val="0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9276B"/>
    <w:multiLevelType w:val="multilevel"/>
    <w:tmpl w:val="C778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964879"/>
    <w:multiLevelType w:val="singleLevel"/>
    <w:tmpl w:val="1F3207AE"/>
    <w:lvl w:ilvl="0">
      <w:start w:val="1"/>
      <w:numFmt w:val="decimal"/>
      <w:lvlText w:val="%1."/>
      <w:legacy w:legacy="1" w:legacySpace="0" w:legacyIndent="23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5AE43C8"/>
    <w:multiLevelType w:val="hybridMultilevel"/>
    <w:tmpl w:val="3536BE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50A8D"/>
    <w:multiLevelType w:val="singleLevel"/>
    <w:tmpl w:val="E82C61AE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361295C"/>
    <w:multiLevelType w:val="hybridMultilevel"/>
    <w:tmpl w:val="1EA61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D615E"/>
    <w:multiLevelType w:val="singleLevel"/>
    <w:tmpl w:val="EA0208BC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12" w15:restartNumberingAfterBreak="0">
    <w:nsid w:val="7DB00D1B"/>
    <w:multiLevelType w:val="hybridMultilevel"/>
    <w:tmpl w:val="EAA09758"/>
    <w:lvl w:ilvl="0" w:tplc="0419000B">
      <w:start w:val="1"/>
      <w:numFmt w:val="bullet"/>
      <w:lvlText w:val=""/>
      <w:lvlJc w:val="left"/>
      <w:pPr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3" w15:restartNumberingAfterBreak="0">
    <w:nsid w:val="7E136F11"/>
    <w:multiLevelType w:val="hybridMultilevel"/>
    <w:tmpl w:val="CA5CDDE2"/>
    <w:lvl w:ilvl="0" w:tplc="D182E95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3"/>
  </w:num>
  <w:num w:numId="5">
    <w:abstractNumId w:val="5"/>
  </w:num>
  <w:num w:numId="6">
    <w:abstractNumId w:val="4"/>
  </w:num>
  <w:num w:numId="7">
    <w:abstractNumId w:val="12"/>
  </w:num>
  <w:num w:numId="8">
    <w:abstractNumId w:val="6"/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1"/>
  </w:num>
  <w:num w:numId="13">
    <w:abstractNumId w:val="1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F7"/>
    <w:rsid w:val="00096923"/>
    <w:rsid w:val="000A786C"/>
    <w:rsid w:val="00143BF7"/>
    <w:rsid w:val="00543F84"/>
    <w:rsid w:val="005C0653"/>
    <w:rsid w:val="005D2C48"/>
    <w:rsid w:val="006D48BA"/>
    <w:rsid w:val="006D7A0A"/>
    <w:rsid w:val="00705B56"/>
    <w:rsid w:val="00806BA2"/>
    <w:rsid w:val="00913643"/>
    <w:rsid w:val="00936285"/>
    <w:rsid w:val="00950821"/>
    <w:rsid w:val="009D0E51"/>
    <w:rsid w:val="00A50C71"/>
    <w:rsid w:val="00AE5EB4"/>
    <w:rsid w:val="00B6350D"/>
    <w:rsid w:val="00BB4DAA"/>
    <w:rsid w:val="00C117B8"/>
    <w:rsid w:val="00C51F2A"/>
    <w:rsid w:val="00CE6880"/>
    <w:rsid w:val="00DF1F49"/>
    <w:rsid w:val="00F0745B"/>
    <w:rsid w:val="00F731CA"/>
    <w:rsid w:val="00FB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DE66"/>
  <w15:docId w15:val="{C1DB7843-E2B5-43FF-A5E4-ED95B77FB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BF7"/>
  </w:style>
  <w:style w:type="paragraph" w:styleId="1">
    <w:name w:val="heading 1"/>
    <w:basedOn w:val="a"/>
    <w:next w:val="a"/>
    <w:link w:val="10"/>
    <w:uiPriority w:val="9"/>
    <w:qFormat/>
    <w:rsid w:val="000A78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78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143BF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2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43BF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Абзац списка1"/>
    <w:basedOn w:val="a"/>
    <w:rsid w:val="00143BF7"/>
    <w:pPr>
      <w:ind w:left="720"/>
    </w:pPr>
    <w:rPr>
      <w:rFonts w:ascii="Calibri" w:eastAsia="Calibri" w:hAnsi="Calibri" w:cs="Calibri"/>
    </w:rPr>
  </w:style>
  <w:style w:type="paragraph" w:styleId="a3">
    <w:name w:val="Title"/>
    <w:basedOn w:val="a"/>
    <w:link w:val="a4"/>
    <w:qFormat/>
    <w:rsid w:val="00143BF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143BF7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5">
    <w:name w:val="List Paragraph"/>
    <w:basedOn w:val="a"/>
    <w:uiPriority w:val="34"/>
    <w:qFormat/>
    <w:rsid w:val="00143BF7"/>
    <w:pPr>
      <w:ind w:left="720"/>
      <w:contextualSpacing/>
    </w:pPr>
  </w:style>
  <w:style w:type="table" w:styleId="a6">
    <w:name w:val="Table Grid"/>
    <w:basedOn w:val="a1"/>
    <w:uiPriority w:val="59"/>
    <w:rsid w:val="00143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43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3BF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4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43BF7"/>
    <w:rPr>
      <w:b/>
      <w:bCs/>
    </w:rPr>
  </w:style>
  <w:style w:type="character" w:styleId="ab">
    <w:name w:val="Emphasis"/>
    <w:basedOn w:val="a0"/>
    <w:uiPriority w:val="20"/>
    <w:qFormat/>
    <w:rsid w:val="00143BF7"/>
    <w:rPr>
      <w:i/>
      <w:iCs/>
    </w:rPr>
  </w:style>
  <w:style w:type="character" w:styleId="ac">
    <w:name w:val="Hyperlink"/>
    <w:basedOn w:val="a0"/>
    <w:uiPriority w:val="99"/>
    <w:semiHidden/>
    <w:unhideWhenUsed/>
    <w:rsid w:val="00143BF7"/>
    <w:rPr>
      <w:color w:val="0000FF"/>
      <w:u w:val="single"/>
    </w:rPr>
  </w:style>
  <w:style w:type="character" w:styleId="ad">
    <w:name w:val="Book Title"/>
    <w:basedOn w:val="a0"/>
    <w:uiPriority w:val="33"/>
    <w:qFormat/>
    <w:rsid w:val="00143BF7"/>
    <w:rPr>
      <w:b/>
      <w:bCs/>
      <w:smallCaps/>
      <w:spacing w:val="5"/>
    </w:rPr>
  </w:style>
  <w:style w:type="paragraph" w:customStyle="1" w:styleId="Default">
    <w:name w:val="Default"/>
    <w:rsid w:val="000A78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A78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78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A78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A786C"/>
    <w:pPr>
      <w:widowControl w:val="0"/>
      <w:autoSpaceDE w:val="0"/>
      <w:autoSpaceDN w:val="0"/>
      <w:spacing w:after="0" w:line="240" w:lineRule="auto"/>
      <w:ind w:left="89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0A786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78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936285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8840</Words>
  <Characters>50393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Пользователь</cp:lastModifiedBy>
  <cp:revision>2</cp:revision>
  <dcterms:created xsi:type="dcterms:W3CDTF">2022-02-14T10:54:00Z</dcterms:created>
  <dcterms:modified xsi:type="dcterms:W3CDTF">2022-02-14T10:54:00Z</dcterms:modified>
</cp:coreProperties>
</file>